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5D" w:rsidRPr="003F2F3F" w:rsidRDefault="006F7D5D" w:rsidP="006F7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  <w14:textOutline w14:w="9525" w14:cap="rnd" w14:cmpd="sng" w14:algn="ctr">
            <w14:solidFill>
              <w14:srgbClr w14:val="0033CC"/>
            </w14:solidFill>
            <w14:prstDash w14:val="solid"/>
            <w14:bevel/>
          </w14:textOutline>
        </w:rPr>
      </w:pPr>
      <w:r w:rsidRPr="006F7D5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1D899155" wp14:editId="41992226">
            <wp:simplePos x="0" y="0"/>
            <wp:positionH relativeFrom="column">
              <wp:posOffset>4404732</wp:posOffset>
            </wp:positionH>
            <wp:positionV relativeFrom="paragraph">
              <wp:posOffset>156117</wp:posOffset>
            </wp:positionV>
            <wp:extent cx="2319020" cy="2319020"/>
            <wp:effectExtent l="0" t="0" r="5080" b="5080"/>
            <wp:wrapNone/>
            <wp:docPr id="1" name="Рисунок 1" descr="Аптечка первой пом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течка первой помощ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C00000"/>
          <w:sz w:val="44"/>
          <w:szCs w:val="44"/>
          <w14:textOutline w14:w="9525" w14:cap="rnd" w14:cmpd="sng" w14:algn="ctr">
            <w14:solidFill>
              <w14:srgbClr w14:val="0033CC"/>
            </w14:solidFill>
            <w14:prstDash w14:val="solid"/>
            <w14:bevel/>
          </w14:textOutline>
        </w:rPr>
        <w:t>Аптечка первой помощи</w:t>
      </w:r>
    </w:p>
    <w:p w:rsidR="006F7D5D" w:rsidRPr="006F7D5D" w:rsidRDefault="006F7D5D" w:rsidP="006F7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33CC"/>
          <w:sz w:val="32"/>
          <w:szCs w:val="32"/>
        </w:rPr>
      </w:pPr>
    </w:p>
    <w:p w:rsidR="006F7D5D" w:rsidRDefault="006F7D5D" w:rsidP="006F7D5D">
      <w:pPr>
        <w:spacing w:after="0" w:line="240" w:lineRule="auto"/>
        <w:ind w:right="408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7D5D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уж случается в жизни, что наступают неприятные времена, когда кто-либо из близких заболевает, а доме нет необходимых препаратов. Аптечка первой помощи должна находиться в каждой квартире, так как именно с ее помощью можно оказать быструю и эффективную доврачебную помощь.</w:t>
      </w:r>
    </w:p>
    <w:p w:rsidR="009C1F01" w:rsidRDefault="006F7D5D" w:rsidP="009C1F01">
      <w:pPr>
        <w:spacing w:after="0" w:line="240" w:lineRule="auto"/>
        <w:ind w:right="-2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F7D5D">
        <w:rPr>
          <w:rFonts w:ascii="Times New Roman" w:hAnsi="Times New Roman" w:cs="Times New Roman"/>
          <w:color w:val="000000"/>
          <w:sz w:val="32"/>
          <w:szCs w:val="32"/>
        </w:rPr>
        <w:t xml:space="preserve">Её состав нужно подбирать, учитывая индивидуальные особенности членов семьи и </w:t>
      </w:r>
      <w:r w:rsidRPr="009C1F01">
        <w:rPr>
          <w:rFonts w:ascii="Times New Roman" w:hAnsi="Times New Roman" w:cs="Times New Roman"/>
          <w:color w:val="000000"/>
          <w:sz w:val="32"/>
          <w:szCs w:val="32"/>
        </w:rPr>
        <w:t>наиболее часто возникающие у них заболевания.</w:t>
      </w:r>
      <w:r w:rsidR="009C1F0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9C1F01" w:rsidRPr="009326E4" w:rsidRDefault="009326E4" w:rsidP="009326E4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326E4">
        <w:rPr>
          <w:rFonts w:ascii="Times New Roman" w:hAnsi="Times New Roman" w:cs="Times New Roman"/>
          <w:b/>
          <w:color w:val="C00000"/>
          <w:sz w:val="32"/>
          <w:szCs w:val="32"/>
        </w:rPr>
        <w:t>Домашняя аптечка</w:t>
      </w:r>
    </w:p>
    <w:p w:rsidR="006F7D5D" w:rsidRPr="009326E4" w:rsidRDefault="009326E4" w:rsidP="009C1F01">
      <w:pPr>
        <w:spacing w:after="0" w:line="240" w:lineRule="auto"/>
        <w:ind w:right="-24"/>
        <w:jc w:val="both"/>
        <w:rPr>
          <w:rFonts w:ascii="Times New Roman" w:hAnsi="Times New Roman" w:cs="Times New Roman"/>
          <w:b/>
          <w:color w:val="0033CC"/>
          <w:sz w:val="32"/>
          <w:szCs w:val="32"/>
        </w:rPr>
      </w:pPr>
      <w:r>
        <w:rPr>
          <w:rFonts w:ascii="Times New Roman" w:hAnsi="Times New Roman" w:cs="Times New Roman"/>
          <w:b/>
          <w:color w:val="0033CC"/>
          <w:sz w:val="32"/>
          <w:szCs w:val="32"/>
        </w:rPr>
        <w:t>В с</w:t>
      </w:r>
      <w:r w:rsidR="009C1F01" w:rsidRPr="009326E4">
        <w:rPr>
          <w:rFonts w:ascii="Times New Roman" w:hAnsi="Times New Roman" w:cs="Times New Roman"/>
          <w:b/>
          <w:color w:val="0033CC"/>
          <w:sz w:val="32"/>
          <w:szCs w:val="32"/>
        </w:rPr>
        <w:t xml:space="preserve">остав </w:t>
      </w:r>
      <w:r>
        <w:rPr>
          <w:rFonts w:ascii="Times New Roman" w:hAnsi="Times New Roman" w:cs="Times New Roman"/>
          <w:b/>
          <w:color w:val="0033CC"/>
          <w:sz w:val="32"/>
          <w:szCs w:val="32"/>
        </w:rPr>
        <w:t>домашней</w:t>
      </w:r>
      <w:r w:rsidR="009C1F01" w:rsidRPr="009326E4">
        <w:rPr>
          <w:rFonts w:ascii="Times New Roman" w:hAnsi="Times New Roman" w:cs="Times New Roman"/>
          <w:b/>
          <w:color w:val="0033CC"/>
          <w:sz w:val="32"/>
          <w:szCs w:val="32"/>
        </w:rPr>
        <w:t xml:space="preserve"> аптечки</w:t>
      </w:r>
      <w:r>
        <w:rPr>
          <w:rFonts w:ascii="Times New Roman" w:hAnsi="Times New Roman" w:cs="Times New Roman"/>
          <w:b/>
          <w:color w:val="0033CC"/>
          <w:sz w:val="32"/>
          <w:szCs w:val="32"/>
        </w:rPr>
        <w:t xml:space="preserve"> входят</w:t>
      </w:r>
      <w:r w:rsidR="009C1F01" w:rsidRPr="009326E4">
        <w:rPr>
          <w:rFonts w:ascii="Times New Roman" w:hAnsi="Times New Roman" w:cs="Times New Roman"/>
          <w:b/>
          <w:color w:val="0033CC"/>
          <w:sz w:val="32"/>
          <w:szCs w:val="32"/>
        </w:rPr>
        <w:t>:</w:t>
      </w:r>
      <w:r w:rsidR="006F7D5D" w:rsidRPr="009326E4">
        <w:rPr>
          <w:rFonts w:ascii="Times New Roman" w:hAnsi="Times New Roman" w:cs="Times New Roman"/>
          <w:b/>
          <w:color w:val="0033CC"/>
          <w:sz w:val="32"/>
          <w:szCs w:val="32"/>
        </w:rPr>
        <w:t xml:space="preserve"> </w:t>
      </w:r>
    </w:p>
    <w:p w:rsidR="009C1F01" w:rsidRPr="009C1F01" w:rsidRDefault="009C1F01" w:rsidP="009C1F0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C1F01">
        <w:rPr>
          <w:rFonts w:ascii="Times New Roman" w:hAnsi="Times New Roman" w:cs="Times New Roman"/>
          <w:color w:val="000000"/>
          <w:sz w:val="32"/>
          <w:szCs w:val="32"/>
        </w:rPr>
        <w:t>перевязочный материал;</w:t>
      </w:r>
    </w:p>
    <w:p w:rsidR="009C1F01" w:rsidRPr="009C1F01" w:rsidRDefault="009C1F01" w:rsidP="009C1F0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C1F01">
        <w:rPr>
          <w:rFonts w:ascii="Times New Roman" w:hAnsi="Times New Roman" w:cs="Times New Roman"/>
          <w:color w:val="000000"/>
          <w:sz w:val="32"/>
          <w:szCs w:val="32"/>
        </w:rPr>
        <w:t>маленькие ножницы и пинцет;</w:t>
      </w:r>
    </w:p>
    <w:p w:rsidR="009C1F01" w:rsidRPr="009C1F01" w:rsidRDefault="009C1F01" w:rsidP="009C1F0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C1F01">
        <w:rPr>
          <w:rFonts w:ascii="Times New Roman" w:hAnsi="Times New Roman" w:cs="Times New Roman"/>
          <w:color w:val="000000"/>
          <w:sz w:val="32"/>
          <w:szCs w:val="32"/>
        </w:rPr>
        <w:t>влажные антисептические салфетки для рук и одноразовые перчатки;</w:t>
      </w:r>
    </w:p>
    <w:p w:rsidR="009C1F01" w:rsidRPr="009C1F01" w:rsidRDefault="009C1F01" w:rsidP="009C1F0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C1F01">
        <w:rPr>
          <w:rFonts w:ascii="Times New Roman" w:hAnsi="Times New Roman" w:cs="Times New Roman"/>
          <w:color w:val="000000"/>
          <w:sz w:val="32"/>
          <w:szCs w:val="32"/>
        </w:rPr>
        <w:t>эластичный бинт с застежкой на липучке;</w:t>
      </w:r>
    </w:p>
    <w:p w:rsidR="009C1F01" w:rsidRPr="009C1F01" w:rsidRDefault="009C1F01" w:rsidP="009C1F0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C1F01">
        <w:rPr>
          <w:rFonts w:ascii="Times New Roman" w:hAnsi="Times New Roman" w:cs="Times New Roman"/>
          <w:color w:val="000000"/>
          <w:sz w:val="32"/>
          <w:szCs w:val="32"/>
        </w:rPr>
        <w:t>жгут;</w:t>
      </w:r>
    </w:p>
    <w:p w:rsidR="009C1F01" w:rsidRDefault="009C1F01" w:rsidP="009C1F0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C1F01">
        <w:rPr>
          <w:rFonts w:ascii="Times New Roman" w:hAnsi="Times New Roman" w:cs="Times New Roman"/>
          <w:color w:val="000000"/>
          <w:sz w:val="32"/>
          <w:szCs w:val="32"/>
        </w:rPr>
        <w:t>руководство по оказанию первой помощи</w:t>
      </w:r>
      <w:r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9C1F01" w:rsidRPr="009C1F01" w:rsidRDefault="009C1F01" w:rsidP="009C1F0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лекарственные средства.</w:t>
      </w:r>
    </w:p>
    <w:p w:rsidR="009C1F01" w:rsidRPr="000F1686" w:rsidRDefault="009326E4" w:rsidP="009C1F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0F1686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Л</w:t>
      </w:r>
      <w:r w:rsidR="009C1F01" w:rsidRPr="000F1686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екарственные </w:t>
      </w:r>
      <w:r w:rsidRPr="000F1686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средства, необходимые для оказания первой доврачебной помощи</w:t>
      </w:r>
      <w:r w:rsidR="009C1F01" w:rsidRPr="000F1686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:</w:t>
      </w:r>
    </w:p>
    <w:p w:rsidR="006F7D5D" w:rsidRPr="006F7D5D" w:rsidRDefault="006F7D5D" w:rsidP="009C1F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33CC"/>
          <w:sz w:val="32"/>
          <w:szCs w:val="32"/>
          <w:lang w:eastAsia="ru-RU"/>
        </w:rPr>
      </w:pPr>
      <w:r w:rsidRPr="006F7D5D">
        <w:rPr>
          <w:rFonts w:ascii="Times New Roman" w:eastAsia="Times New Roman" w:hAnsi="Times New Roman" w:cs="Times New Roman"/>
          <w:b/>
          <w:bCs/>
          <w:color w:val="0033CC"/>
          <w:sz w:val="32"/>
          <w:szCs w:val="32"/>
          <w:lang w:eastAsia="ru-RU"/>
        </w:rPr>
        <w:t>Переломы, ожоги, ссадины, царапины</w:t>
      </w:r>
    </w:p>
    <w:p w:rsidR="009C1F01" w:rsidRPr="009C1F01" w:rsidRDefault="009C1F01" w:rsidP="009C1F0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6F7D5D" w:rsidRPr="009C1F01">
        <w:rPr>
          <w:rFonts w:ascii="Times New Roman" w:eastAsia="Times New Roman" w:hAnsi="Times New Roman" w:cs="Times New Roman"/>
          <w:sz w:val="32"/>
          <w:szCs w:val="32"/>
          <w:lang w:eastAsia="ru-RU"/>
        </w:rPr>
        <w:t>ата и бинты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9C1F01" w:rsidRPr="009C1F01" w:rsidRDefault="009C1F01" w:rsidP="009C1F0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6F7D5D" w:rsidRPr="009C1F01">
        <w:rPr>
          <w:rFonts w:ascii="Times New Roman" w:eastAsia="Times New Roman" w:hAnsi="Times New Roman" w:cs="Times New Roman"/>
          <w:sz w:val="32"/>
          <w:szCs w:val="32"/>
          <w:lang w:eastAsia="ru-RU"/>
        </w:rPr>
        <w:t>ерекись водорода, жгут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9C1F01" w:rsidRPr="009C1F01" w:rsidRDefault="009C1F01" w:rsidP="009C1F0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йод и зеленка; </w:t>
      </w:r>
      <w:bookmarkStart w:id="0" w:name="_GoBack"/>
      <w:bookmarkEnd w:id="0"/>
    </w:p>
    <w:p w:rsidR="009C1F01" w:rsidRPr="009C1F01" w:rsidRDefault="009C1F01" w:rsidP="009C1F0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6F7D5D" w:rsidRPr="009C1F01">
        <w:rPr>
          <w:rFonts w:ascii="Times New Roman" w:eastAsia="Times New Roman" w:hAnsi="Times New Roman" w:cs="Times New Roman"/>
          <w:sz w:val="32"/>
          <w:szCs w:val="32"/>
          <w:lang w:eastAsia="ru-RU"/>
        </w:rPr>
        <w:t>ожницы, пластырь и шпри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цы; </w:t>
      </w:r>
    </w:p>
    <w:p w:rsidR="009C1F01" w:rsidRPr="009C1F01" w:rsidRDefault="009C1F01" w:rsidP="009C1F0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мазь против ожогов.</w:t>
      </w:r>
    </w:p>
    <w:p w:rsidR="006F7D5D" w:rsidRPr="009C1F01" w:rsidRDefault="006F7D5D" w:rsidP="009C1F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32"/>
          <w:szCs w:val="32"/>
          <w:lang w:eastAsia="ru-RU"/>
        </w:rPr>
      </w:pPr>
      <w:r w:rsidRPr="009C1F01">
        <w:rPr>
          <w:rFonts w:ascii="Times New Roman" w:eastAsia="Times New Roman" w:hAnsi="Times New Roman" w:cs="Times New Roman"/>
          <w:b/>
          <w:bCs/>
          <w:color w:val="0033CC"/>
          <w:sz w:val="32"/>
          <w:szCs w:val="32"/>
          <w:lang w:eastAsia="ru-RU"/>
        </w:rPr>
        <w:t>Неожиданная боль: боль в голове, боль в животе и т.д.</w:t>
      </w:r>
    </w:p>
    <w:p w:rsidR="009C1F01" w:rsidRDefault="009C1F01" w:rsidP="009C1F0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6F7D5D" w:rsidRPr="009C1F01">
        <w:rPr>
          <w:rFonts w:ascii="Times New Roman" w:eastAsia="Times New Roman" w:hAnsi="Times New Roman" w:cs="Times New Roman"/>
          <w:sz w:val="32"/>
          <w:szCs w:val="32"/>
          <w:lang w:eastAsia="ru-RU"/>
        </w:rPr>
        <w:t>о-шпа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9C1F01" w:rsidRDefault="009C1F01" w:rsidP="009C1F0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анальгин и аспирин; </w:t>
      </w:r>
    </w:p>
    <w:p w:rsidR="006F7D5D" w:rsidRPr="009C1F01" w:rsidRDefault="009C1F01" w:rsidP="009C1F0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6F7D5D" w:rsidRPr="009C1F01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безболивающие препараты (от зубной и другой сильной боли).</w:t>
      </w:r>
    </w:p>
    <w:p w:rsidR="009C1F01" w:rsidRPr="009C1F01" w:rsidRDefault="006F7D5D" w:rsidP="009C1F0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1F01">
        <w:rPr>
          <w:rFonts w:ascii="Times New Roman" w:eastAsia="Times New Roman" w:hAnsi="Times New Roman" w:cs="Times New Roman"/>
          <w:b/>
          <w:bCs/>
          <w:color w:val="0033CC"/>
          <w:sz w:val="32"/>
          <w:szCs w:val="32"/>
          <w:lang w:eastAsia="ru-RU"/>
        </w:rPr>
        <w:t xml:space="preserve">Расстройства желудка </w:t>
      </w:r>
      <w:r w:rsidRPr="009C1F01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«победить» при помощи слабит</w:t>
      </w:r>
      <w:r w:rsidR="009C1F01" w:rsidRPr="009C1F01">
        <w:rPr>
          <w:rFonts w:ascii="Times New Roman" w:eastAsia="Times New Roman" w:hAnsi="Times New Roman" w:cs="Times New Roman"/>
          <w:sz w:val="32"/>
          <w:szCs w:val="32"/>
          <w:lang w:eastAsia="ru-RU"/>
        </w:rPr>
        <w:t>ельных или закрепляющих средств:</w:t>
      </w:r>
    </w:p>
    <w:p w:rsidR="009C1F01" w:rsidRDefault="009C1F01" w:rsidP="009C1F01">
      <w:pPr>
        <w:pStyle w:val="a7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Мезим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Форте; </w:t>
      </w:r>
    </w:p>
    <w:p w:rsidR="009C1F01" w:rsidRDefault="009C1F01" w:rsidP="009C1F01">
      <w:pPr>
        <w:pStyle w:val="a7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активированный уголь;</w:t>
      </w:r>
    </w:p>
    <w:p w:rsidR="009C1F01" w:rsidRDefault="009C1F01" w:rsidP="009C1F01">
      <w:pPr>
        <w:pStyle w:val="a7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линекс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6F7D5D" w:rsidRPr="009C1F01" w:rsidRDefault="009C1F01" w:rsidP="009C1F01">
      <w:pPr>
        <w:pStyle w:val="a7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6F7D5D" w:rsidRPr="009C1F01">
        <w:rPr>
          <w:rFonts w:ascii="Times New Roman" w:eastAsia="Times New Roman" w:hAnsi="Times New Roman" w:cs="Times New Roman"/>
          <w:sz w:val="32"/>
          <w:szCs w:val="32"/>
          <w:lang w:eastAsia="ru-RU"/>
        </w:rPr>
        <w:t>лизма.</w:t>
      </w:r>
      <w:r w:rsidR="006F7D5D" w:rsidRPr="009C1F0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C1F01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Помните!</w:t>
      </w:r>
      <w:r w:rsidR="006F7D5D" w:rsidRPr="009C1F01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r w:rsidRPr="009C1F01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6F7D5D" w:rsidRPr="009C1F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случае частых болей, требуется обследование у врача. </w:t>
      </w:r>
    </w:p>
    <w:p w:rsidR="009C1F01" w:rsidRPr="006F7D5D" w:rsidRDefault="009C1F01" w:rsidP="006F7D5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7D5D" w:rsidRPr="006F7D5D" w:rsidRDefault="006F7D5D" w:rsidP="006F7D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6F7D5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lastRenderedPageBreak/>
        <w:t>Детская аптечка первой помощи</w:t>
      </w:r>
    </w:p>
    <w:p w:rsidR="006F7D5D" w:rsidRDefault="006F7D5D" w:rsidP="009C1F01">
      <w:pPr>
        <w:spacing w:after="0" w:line="240" w:lineRule="auto"/>
        <w:ind w:right="-24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7D5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Предпочтительным считается хранение детских лекарств в отдельном месте – в детской аптечке</w:t>
      </w:r>
      <w:r w:rsidR="009C1F01">
        <w:rPr>
          <w:rFonts w:ascii="Times New Roman" w:eastAsia="Times New Roman" w:hAnsi="Times New Roman" w:cs="Times New Roman"/>
          <w:sz w:val="32"/>
          <w:szCs w:val="32"/>
          <w:lang w:eastAsia="ru-RU"/>
        </w:rPr>
        <w:t>, это</w:t>
      </w:r>
      <w:r w:rsidRPr="006F7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позволит быстро ориентироваться в препаратах в случае возникновения чрезвычайной ситуации. </w:t>
      </w:r>
    </w:p>
    <w:p w:rsidR="009326E4" w:rsidRPr="009326E4" w:rsidRDefault="009326E4" w:rsidP="009326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33CC"/>
          <w:sz w:val="32"/>
          <w:szCs w:val="32"/>
          <w:lang w:eastAsia="ru-RU"/>
        </w:rPr>
      </w:pPr>
      <w:r w:rsidRPr="009326E4">
        <w:rPr>
          <w:rFonts w:ascii="Times New Roman" w:eastAsia="Times New Roman" w:hAnsi="Times New Roman" w:cs="Times New Roman"/>
          <w:b/>
          <w:bCs/>
          <w:color w:val="0033CC"/>
          <w:sz w:val="32"/>
          <w:szCs w:val="32"/>
          <w:lang w:eastAsia="ru-RU"/>
        </w:rPr>
        <w:t>В состав детской аптечки входят:</w:t>
      </w:r>
    </w:p>
    <w:p w:rsidR="009326E4" w:rsidRDefault="009326E4" w:rsidP="009326E4">
      <w:pPr>
        <w:pStyle w:val="a7"/>
        <w:numPr>
          <w:ilvl w:val="0"/>
          <w:numId w:val="6"/>
        </w:numPr>
        <w:spacing w:after="0" w:line="240" w:lineRule="auto"/>
        <w:ind w:left="426" w:right="-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6F7D5D" w:rsidRPr="009326E4">
        <w:rPr>
          <w:rFonts w:ascii="Times New Roman" w:eastAsia="Times New Roman" w:hAnsi="Times New Roman" w:cs="Times New Roman"/>
          <w:sz w:val="32"/>
          <w:szCs w:val="32"/>
          <w:lang w:eastAsia="ru-RU"/>
        </w:rPr>
        <w:t>редства для гигиены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9326E4" w:rsidRDefault="009326E4" w:rsidP="009326E4">
      <w:pPr>
        <w:pStyle w:val="a7"/>
        <w:numPr>
          <w:ilvl w:val="0"/>
          <w:numId w:val="6"/>
        </w:numPr>
        <w:spacing w:after="0" w:line="240" w:lineRule="auto"/>
        <w:ind w:left="426" w:right="-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6F7D5D" w:rsidRPr="009326E4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рисыпки, крема, вазелиновые масла, ушные палочки с ограничителями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9326E4" w:rsidRDefault="009326E4" w:rsidP="009326E4">
      <w:pPr>
        <w:pStyle w:val="a7"/>
        <w:numPr>
          <w:ilvl w:val="0"/>
          <w:numId w:val="6"/>
        </w:numPr>
        <w:spacing w:after="0" w:line="240" w:lineRule="auto"/>
        <w:ind w:left="426" w:right="-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6F7D5D" w:rsidRPr="009326E4">
        <w:rPr>
          <w:rFonts w:ascii="Times New Roman" w:eastAsia="Times New Roman" w:hAnsi="Times New Roman" w:cs="Times New Roman"/>
          <w:sz w:val="32"/>
          <w:szCs w:val="32"/>
          <w:lang w:eastAsia="ru-RU"/>
        </w:rPr>
        <w:t>ротивопростудные препараты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9326E4" w:rsidRDefault="009326E4" w:rsidP="009326E4">
      <w:pPr>
        <w:pStyle w:val="a7"/>
        <w:numPr>
          <w:ilvl w:val="0"/>
          <w:numId w:val="6"/>
        </w:numPr>
        <w:spacing w:after="0" w:line="240" w:lineRule="auto"/>
        <w:ind w:left="426" w:right="-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6F7D5D" w:rsidRPr="009326E4">
        <w:rPr>
          <w:rFonts w:ascii="Times New Roman" w:eastAsia="Times New Roman" w:hAnsi="Times New Roman" w:cs="Times New Roman"/>
          <w:sz w:val="32"/>
          <w:szCs w:val="32"/>
          <w:lang w:eastAsia="ru-RU"/>
        </w:rPr>
        <w:t>ротивовирусные гомеопатические средства, сиропы от кашля, средства от температуры (типа детского Панадола)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9326E4" w:rsidRDefault="009326E4" w:rsidP="009326E4">
      <w:pPr>
        <w:pStyle w:val="a7"/>
        <w:numPr>
          <w:ilvl w:val="0"/>
          <w:numId w:val="6"/>
        </w:numPr>
        <w:spacing w:after="0" w:line="240" w:lineRule="auto"/>
        <w:ind w:left="426" w:right="-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6F7D5D" w:rsidRPr="009326E4">
        <w:rPr>
          <w:rFonts w:ascii="Times New Roman" w:eastAsia="Times New Roman" w:hAnsi="Times New Roman" w:cs="Times New Roman"/>
          <w:sz w:val="32"/>
          <w:szCs w:val="32"/>
          <w:lang w:eastAsia="ru-RU"/>
        </w:rPr>
        <w:t>ипетки и градусник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9326E4" w:rsidRDefault="006F7D5D" w:rsidP="009326E4">
      <w:pPr>
        <w:pStyle w:val="a7"/>
        <w:numPr>
          <w:ilvl w:val="0"/>
          <w:numId w:val="6"/>
        </w:numPr>
        <w:spacing w:after="0" w:line="240" w:lineRule="auto"/>
        <w:ind w:left="426" w:right="-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26E4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стерильны</w:t>
      </w:r>
      <w:r w:rsidR="009326E4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9326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маск</w:t>
      </w:r>
      <w:r w:rsidR="009326E4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9326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ингалятор</w:t>
      </w:r>
      <w:r w:rsidR="009326E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9326E4" w:rsidRDefault="009326E4" w:rsidP="009326E4">
      <w:pPr>
        <w:pStyle w:val="a7"/>
        <w:numPr>
          <w:ilvl w:val="0"/>
          <w:numId w:val="6"/>
        </w:numPr>
        <w:spacing w:after="0" w:line="240" w:lineRule="auto"/>
        <w:ind w:left="426" w:right="-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6F7D5D" w:rsidRPr="009326E4">
        <w:rPr>
          <w:rFonts w:ascii="Times New Roman" w:eastAsia="Times New Roman" w:hAnsi="Times New Roman" w:cs="Times New Roman"/>
          <w:sz w:val="32"/>
          <w:szCs w:val="32"/>
          <w:lang w:eastAsia="ru-RU"/>
        </w:rPr>
        <w:t>апли против насморка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9326E4" w:rsidRDefault="009326E4" w:rsidP="009326E4">
      <w:pPr>
        <w:pStyle w:val="a7"/>
        <w:numPr>
          <w:ilvl w:val="0"/>
          <w:numId w:val="6"/>
        </w:numPr>
        <w:spacing w:after="0" w:line="240" w:lineRule="auto"/>
        <w:ind w:left="426" w:right="-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6F7D5D" w:rsidRPr="009326E4">
        <w:rPr>
          <w:rFonts w:ascii="Times New Roman" w:eastAsia="Times New Roman" w:hAnsi="Times New Roman" w:cs="Times New Roman"/>
          <w:sz w:val="32"/>
          <w:szCs w:val="32"/>
          <w:lang w:eastAsia="ru-RU"/>
        </w:rPr>
        <w:t>апли ушные.</w:t>
      </w:r>
    </w:p>
    <w:p w:rsidR="009326E4" w:rsidRPr="006F7D5D" w:rsidRDefault="009326E4" w:rsidP="009326E4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C1F01">
        <w:rPr>
          <w:rFonts w:ascii="Times New Roman" w:hAnsi="Times New Roman" w:cs="Times New Roman"/>
          <w:b/>
          <w:color w:val="C00000"/>
          <w:sz w:val="32"/>
          <w:szCs w:val="32"/>
        </w:rPr>
        <w:t>Помните!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F7D5D">
        <w:rPr>
          <w:rFonts w:ascii="Times New Roman" w:hAnsi="Times New Roman" w:cs="Times New Roman"/>
          <w:color w:val="000000"/>
          <w:sz w:val="32"/>
          <w:szCs w:val="32"/>
        </w:rPr>
        <w:t xml:space="preserve">Детям все лекарственные средства следует применять по назначению врача. </w:t>
      </w:r>
      <w:r w:rsidRPr="009326E4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Самолечение недопустимо!</w:t>
      </w:r>
    </w:p>
    <w:p w:rsidR="006F7D5D" w:rsidRPr="009326E4" w:rsidRDefault="006F7D5D" w:rsidP="009326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26E4" w:rsidRPr="009326E4" w:rsidRDefault="009326E4" w:rsidP="009326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32"/>
          <w:szCs w:val="32"/>
        </w:rPr>
      </w:pPr>
      <w:r w:rsidRPr="009326E4">
        <w:rPr>
          <w:rFonts w:ascii="Times New Roman" w:hAnsi="Times New Roman" w:cs="Times New Roman"/>
          <w:b/>
          <w:bCs/>
          <w:iCs/>
          <w:color w:val="C00000"/>
          <w:sz w:val="32"/>
          <w:szCs w:val="32"/>
        </w:rPr>
        <w:t>Автомобильная аптечка</w:t>
      </w:r>
    </w:p>
    <w:p w:rsidR="009326E4" w:rsidRPr="006F7D5D" w:rsidRDefault="009326E4" w:rsidP="00932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F7D5D">
        <w:rPr>
          <w:rFonts w:ascii="Times New Roman" w:hAnsi="Times New Roman" w:cs="Times New Roman"/>
          <w:color w:val="000000"/>
          <w:sz w:val="32"/>
          <w:szCs w:val="32"/>
        </w:rPr>
        <w:t>Как правило, автомобильная аптечка уже укомплектована необходимыми средствами оказания первой помощи и включает:</w:t>
      </w:r>
    </w:p>
    <w:p w:rsidR="009326E4" w:rsidRPr="009326E4" w:rsidRDefault="009326E4" w:rsidP="009326E4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326E4">
        <w:rPr>
          <w:rFonts w:ascii="Times New Roman" w:hAnsi="Times New Roman" w:cs="Times New Roman"/>
          <w:color w:val="000000"/>
          <w:sz w:val="32"/>
          <w:szCs w:val="32"/>
        </w:rPr>
        <w:t>рекомендации по применению аптечки первой помощи;</w:t>
      </w:r>
    </w:p>
    <w:p w:rsidR="009326E4" w:rsidRPr="009326E4" w:rsidRDefault="009326E4" w:rsidP="009326E4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326E4">
        <w:rPr>
          <w:rFonts w:ascii="Times New Roman" w:hAnsi="Times New Roman" w:cs="Times New Roman"/>
          <w:color w:val="000000"/>
          <w:sz w:val="32"/>
          <w:szCs w:val="32"/>
        </w:rPr>
        <w:t>ножницы;</w:t>
      </w:r>
    </w:p>
    <w:p w:rsidR="009326E4" w:rsidRPr="009326E4" w:rsidRDefault="009326E4" w:rsidP="009326E4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326E4">
        <w:rPr>
          <w:rFonts w:ascii="Times New Roman" w:hAnsi="Times New Roman" w:cs="Times New Roman"/>
          <w:color w:val="000000"/>
          <w:sz w:val="32"/>
          <w:szCs w:val="32"/>
        </w:rPr>
        <w:t>жгут кровоостанавливающий;</w:t>
      </w:r>
    </w:p>
    <w:p w:rsidR="009326E4" w:rsidRPr="009326E4" w:rsidRDefault="009326E4" w:rsidP="009326E4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326E4">
        <w:rPr>
          <w:rFonts w:ascii="Times New Roman" w:hAnsi="Times New Roman" w:cs="Times New Roman"/>
          <w:color w:val="000000"/>
          <w:sz w:val="32"/>
          <w:szCs w:val="32"/>
        </w:rPr>
        <w:t xml:space="preserve">устройство для проведения искусственного </w:t>
      </w:r>
      <w:r w:rsidRPr="00C13AC9">
        <w:rPr>
          <w:rFonts w:ascii="Times New Roman" w:hAnsi="Times New Roman" w:cs="Times New Roman"/>
          <w:sz w:val="32"/>
          <w:szCs w:val="32"/>
        </w:rPr>
        <w:t>дыхания</w:t>
      </w:r>
      <w:r w:rsidRPr="009326E4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9326E4" w:rsidRPr="009326E4" w:rsidRDefault="009326E4" w:rsidP="009326E4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326E4">
        <w:rPr>
          <w:rFonts w:ascii="Times New Roman" w:hAnsi="Times New Roman" w:cs="Times New Roman"/>
          <w:color w:val="000000"/>
          <w:sz w:val="32"/>
          <w:szCs w:val="32"/>
        </w:rPr>
        <w:t>перевязочные средства (стерильные и нестерильные марлевые медицинские бинты разного формата, марлевые стерильные салфетки, бактерицидные лейкопластыри и лейкопластырь в рулоне, перевязочный пакет стерильный).</w:t>
      </w:r>
    </w:p>
    <w:p w:rsidR="009326E4" w:rsidRDefault="009326E4" w:rsidP="0093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AB35B2" w:rsidRDefault="00AB35B2" w:rsidP="00AB35B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6F7D5D">
        <w:rPr>
          <w:rFonts w:ascii="Times New Roman" w:eastAsia="Times New Roman" w:hAnsi="Times New Roman" w:cs="Times New Roman"/>
          <w:sz w:val="32"/>
          <w:szCs w:val="32"/>
          <w:lang w:eastAsia="ru-RU"/>
        </w:rPr>
        <w:t>птечка первой помощи должна периодически обновляться в зависимости от сроков годности тех или иных препаратов.</w:t>
      </w:r>
      <w:r w:rsidRPr="00AB35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F7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Инструкции, </w:t>
      </w:r>
      <w:proofErr w:type="spellStart"/>
      <w:r w:rsidRPr="006F7D5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прилагающиеся</w:t>
      </w:r>
      <w:proofErr w:type="spellEnd"/>
      <w:r w:rsidRPr="006F7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медикаментам, рекомендуется сохранять.</w:t>
      </w:r>
    </w:p>
    <w:p w:rsidR="009326E4" w:rsidRPr="006F7D5D" w:rsidRDefault="009326E4" w:rsidP="00AB3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6F7D5D">
        <w:rPr>
          <w:rFonts w:ascii="Times New Roman" w:hAnsi="Times New Roman" w:cs="Times New Roman"/>
          <w:iCs/>
          <w:color w:val="000000"/>
          <w:sz w:val="32"/>
          <w:szCs w:val="32"/>
        </w:rPr>
        <w:t>Большинство лекарств должны храниться в темном, прохладном месте. При неправильном хранении (в тепле, при солнечном свете, при повышенной влажности) они быстро теряют лечебные свойства. В этом случае, даже если срок годности указанный на упаковке не истёк – их применять нельзя.</w:t>
      </w:r>
      <w:r w:rsidR="00AB35B2" w:rsidRPr="00AB35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B35B2" w:rsidRPr="006F7D5D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Недопустимо хранить домашнюю аптечку первой помощи в ванной комнате (как в фильмах)!</w:t>
      </w:r>
    </w:p>
    <w:p w:rsidR="00AB35B2" w:rsidRDefault="00AB35B2" w:rsidP="00AB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35B2" w:rsidRPr="00C13AC9" w:rsidRDefault="006F7D5D" w:rsidP="00AB3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3A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Качественно собранная аптечка </w:t>
      </w:r>
    </w:p>
    <w:p w:rsidR="00125122" w:rsidRPr="00C13AC9" w:rsidRDefault="006F7D5D" w:rsidP="00AB35B2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C13A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способна</w:t>
      </w:r>
      <w:proofErr w:type="gramEnd"/>
      <w:r w:rsidRPr="00C13A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уберечь ваших близких от многих бед и слез.</w:t>
      </w:r>
    </w:p>
    <w:sectPr w:rsidR="00125122" w:rsidRPr="00C13AC9" w:rsidSect="006F7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85pt;height:10.85pt" o:bullet="t">
        <v:imagedata r:id="rId1" o:title="mso6F88"/>
      </v:shape>
    </w:pict>
  </w:numPicBullet>
  <w:abstractNum w:abstractNumId="0">
    <w:nsid w:val="09F361F8"/>
    <w:multiLevelType w:val="hybridMultilevel"/>
    <w:tmpl w:val="8B7A6E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B60FC"/>
    <w:multiLevelType w:val="hybridMultilevel"/>
    <w:tmpl w:val="E30265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81262"/>
    <w:multiLevelType w:val="hybridMultilevel"/>
    <w:tmpl w:val="D12E91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76BFB"/>
    <w:multiLevelType w:val="hybridMultilevel"/>
    <w:tmpl w:val="62E42528"/>
    <w:lvl w:ilvl="0" w:tplc="BD2025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A36B2"/>
    <w:multiLevelType w:val="hybridMultilevel"/>
    <w:tmpl w:val="BA9455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45FA8"/>
    <w:multiLevelType w:val="hybridMultilevel"/>
    <w:tmpl w:val="0B2E45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56037"/>
    <w:multiLevelType w:val="hybridMultilevel"/>
    <w:tmpl w:val="DF30CA12"/>
    <w:lvl w:ilvl="0" w:tplc="2182045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71708"/>
    <w:multiLevelType w:val="hybridMultilevel"/>
    <w:tmpl w:val="8FCE7A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92E29"/>
    <w:multiLevelType w:val="hybridMultilevel"/>
    <w:tmpl w:val="434C0B86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5D"/>
    <w:rsid w:val="000F1686"/>
    <w:rsid w:val="00125122"/>
    <w:rsid w:val="006F7D5D"/>
    <w:rsid w:val="009326E4"/>
    <w:rsid w:val="009C1F01"/>
    <w:rsid w:val="00AB35B2"/>
    <w:rsid w:val="00C1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5D"/>
  </w:style>
  <w:style w:type="paragraph" w:styleId="1">
    <w:name w:val="heading 1"/>
    <w:basedOn w:val="a"/>
    <w:link w:val="10"/>
    <w:uiPriority w:val="9"/>
    <w:qFormat/>
    <w:rsid w:val="006F7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7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7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D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7D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7D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6F7D5D"/>
    <w:rPr>
      <w:i/>
      <w:iCs/>
    </w:rPr>
  </w:style>
  <w:style w:type="character" w:styleId="a4">
    <w:name w:val="Hyperlink"/>
    <w:basedOn w:val="a0"/>
    <w:uiPriority w:val="99"/>
    <w:semiHidden/>
    <w:unhideWhenUsed/>
    <w:rsid w:val="006F7D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D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1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5D"/>
  </w:style>
  <w:style w:type="paragraph" w:styleId="1">
    <w:name w:val="heading 1"/>
    <w:basedOn w:val="a"/>
    <w:link w:val="10"/>
    <w:uiPriority w:val="9"/>
    <w:qFormat/>
    <w:rsid w:val="006F7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7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7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D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7D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7D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6F7D5D"/>
    <w:rPr>
      <w:i/>
      <w:iCs/>
    </w:rPr>
  </w:style>
  <w:style w:type="character" w:styleId="a4">
    <w:name w:val="Hyperlink"/>
    <w:basedOn w:val="a0"/>
    <w:uiPriority w:val="99"/>
    <w:semiHidden/>
    <w:unhideWhenUsed/>
    <w:rsid w:val="006F7D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D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1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Пинигина</dc:creator>
  <cp:lastModifiedBy>Ирина Пинигина</cp:lastModifiedBy>
  <cp:revision>3</cp:revision>
  <dcterms:created xsi:type="dcterms:W3CDTF">2014-08-04T05:58:00Z</dcterms:created>
  <dcterms:modified xsi:type="dcterms:W3CDTF">2014-08-14T03:12:00Z</dcterms:modified>
</cp:coreProperties>
</file>