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2E" w:rsidRPr="00CF0A86" w:rsidRDefault="00CF0A86" w:rsidP="00CF0A86">
      <w:pPr>
        <w:spacing w:after="120" w:line="240" w:lineRule="auto"/>
        <w:ind w:left="382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0A86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090AB55" wp14:editId="0909ADC7">
            <wp:simplePos x="0" y="0"/>
            <wp:positionH relativeFrom="column">
              <wp:posOffset>148442</wp:posOffset>
            </wp:positionH>
            <wp:positionV relativeFrom="paragraph">
              <wp:posOffset>-195942</wp:posOffset>
            </wp:positionV>
            <wp:extent cx="2280062" cy="3272880"/>
            <wp:effectExtent l="0" t="0" r="6350" b="3810"/>
            <wp:wrapNone/>
            <wp:docPr id="1" name="Рисунок 1" descr="http://www.cge-amur.ru/direct/content/Image/news_kozelsk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ge-amur.ru/direct/content/Image/news_kozelsk_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68" cy="32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D2E" w:rsidRPr="00CF0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Что такое бешенство? </w:t>
      </w:r>
    </w:p>
    <w:p w:rsidR="009B1D2E" w:rsidRPr="00CF0A86" w:rsidRDefault="009B1D2E" w:rsidP="00CF0A86">
      <w:pPr>
        <w:spacing w:after="120" w:line="240" w:lineRule="auto"/>
        <w:ind w:left="3828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Бешенство — смертельное заболевание, которое почти не поддаётся лечению. Но своевременная профилактика успешно предотвращает болезнь. </w:t>
      </w:r>
    </w:p>
    <w:p w:rsidR="009B1D2E" w:rsidRPr="00CF0A86" w:rsidRDefault="009B1D2E" w:rsidP="00CF0A86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0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происходит заражение? </w:t>
      </w:r>
    </w:p>
    <w:p w:rsidR="009B1D2E" w:rsidRPr="00CF0A86" w:rsidRDefault="009B1D2E" w:rsidP="00CF0A86">
      <w:pPr>
        <w:spacing w:after="120" w:line="240" w:lineRule="auto"/>
        <w:ind w:left="3828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</w:rPr>
        <w:t xml:space="preserve">Заражение происходит через слюну больных животных, главным образом при укусах, а также через ссадины, царапины, </w:t>
      </w:r>
      <w:proofErr w:type="spellStart"/>
      <w:r w:rsidRPr="00CF0A86">
        <w:rPr>
          <w:rFonts w:ascii="Times New Roman" w:hAnsi="Times New Roman" w:cs="Times New Roman"/>
          <w:sz w:val="26"/>
          <w:szCs w:val="26"/>
        </w:rPr>
        <w:t>ослюнения</w:t>
      </w:r>
      <w:proofErr w:type="spellEnd"/>
      <w:r w:rsidRPr="00CF0A86">
        <w:rPr>
          <w:rFonts w:ascii="Times New Roman" w:hAnsi="Times New Roman" w:cs="Times New Roman"/>
          <w:sz w:val="26"/>
          <w:szCs w:val="26"/>
        </w:rPr>
        <w:t xml:space="preserve"> кожных покровов, слизистую оболочку глаз, полости рта, носа и даже при соприкосновении с каким-либо предметом или одеждой, </w:t>
      </w:r>
      <w:proofErr w:type="gramStart"/>
      <w:r w:rsidRPr="00CF0A86">
        <w:rPr>
          <w:rFonts w:ascii="Times New Roman" w:hAnsi="Times New Roman" w:cs="Times New Roman"/>
          <w:sz w:val="26"/>
          <w:szCs w:val="26"/>
        </w:rPr>
        <w:t>загрязненными</w:t>
      </w:r>
      <w:proofErr w:type="gramEnd"/>
      <w:r w:rsidRPr="00CF0A86">
        <w:rPr>
          <w:rFonts w:ascii="Times New Roman" w:hAnsi="Times New Roman" w:cs="Times New Roman"/>
          <w:sz w:val="26"/>
          <w:szCs w:val="26"/>
        </w:rPr>
        <w:t xml:space="preserve"> слюной бешенного животного. Возможна передача вируса кровососущими насекомыми, можно заразиться и при снятии шкур животного</w:t>
      </w:r>
      <w:r w:rsidRPr="00CF0A86">
        <w:rPr>
          <w:rFonts w:ascii="Times New Roman" w:hAnsi="Times New Roman" w:cs="Times New Roman"/>
          <w:sz w:val="26"/>
          <w:szCs w:val="26"/>
        </w:rPr>
        <w:t>.</w:t>
      </w:r>
    </w:p>
    <w:p w:rsidR="009B1D2E" w:rsidRPr="00CF0A86" w:rsidRDefault="009B1D2E" w:rsidP="00CF0A86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F0A86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Как проявляется бешенство у животных? 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  <w:u w:val="single"/>
        </w:rPr>
        <w:t xml:space="preserve">У собак </w:t>
      </w:r>
      <w:r w:rsidRPr="00CF0A86">
        <w:rPr>
          <w:rFonts w:ascii="Times New Roman" w:hAnsi="Times New Roman" w:cs="Times New Roman"/>
          <w:sz w:val="26"/>
          <w:szCs w:val="26"/>
        </w:rPr>
        <w:t>болезнь может протекать в буйной или тихой (паралитической) форме. В первом случае наблюдается проявление беспокойства, желание укрыться в темном месте, снижение аппетита, поедание несъедобных предметов (камни, палки), хриплый лай, слюнотечение, агрессивность. Собака бросается на животных и людей, включая хозяина, и кусает их. Далее появляются судороги, развиваются параличи и животное погибает. При тихой форме бешенства развиваются параличи глотки и нижней челюсти, животное неспособно принимать корм, язык свисает, идет беспрерывное слюнотечение, отмечается слабость конечностей, далее наступает общий паралич и смерть. Агрессивности нет.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  <w:u w:val="single"/>
        </w:rPr>
        <w:t>У кошек симптомы</w:t>
      </w:r>
      <w:r w:rsidRPr="00CF0A86">
        <w:rPr>
          <w:rFonts w:ascii="Times New Roman" w:hAnsi="Times New Roman" w:cs="Times New Roman"/>
          <w:sz w:val="26"/>
          <w:szCs w:val="26"/>
        </w:rPr>
        <w:t xml:space="preserve"> во многом схожи, но в период буйства они агрессивнее собак, с особой злостью нападают на собак и человека, и их нападения почти всегда заканчиваются укусом. </w:t>
      </w:r>
      <w:r w:rsidR="00A700A8" w:rsidRPr="00CF0A86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</w:t>
      </w:r>
      <w:r w:rsidR="00A700A8" w:rsidRPr="00CF0A86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При тихой форме</w:t>
      </w:r>
      <w:r w:rsidR="00A700A8"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 больное животное забирается в дальние места </w:t>
      </w:r>
      <w:r w:rsidR="00CF0A86"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(подвал, под диван) </w:t>
      </w:r>
      <w:r w:rsidR="00A700A8"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и остается там до смерти, однако при попытке его достать всё равно нападает на человека.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</w:rPr>
        <w:t xml:space="preserve">Больные </w:t>
      </w:r>
      <w:r w:rsidRPr="00CF0A86">
        <w:rPr>
          <w:rFonts w:ascii="Times New Roman" w:hAnsi="Times New Roman" w:cs="Times New Roman"/>
          <w:sz w:val="26"/>
          <w:szCs w:val="26"/>
          <w:u w:val="single"/>
        </w:rPr>
        <w:t>дикие животные</w:t>
      </w:r>
      <w:r w:rsidRPr="00CF0A86">
        <w:rPr>
          <w:rFonts w:ascii="Times New Roman" w:hAnsi="Times New Roman" w:cs="Times New Roman"/>
          <w:sz w:val="26"/>
          <w:szCs w:val="26"/>
        </w:rPr>
        <w:t>, как правило, теряют страх перед человеком, приходят в населенные пункты и на дачные уча</w:t>
      </w:r>
      <w:bookmarkStart w:id="0" w:name="_GoBack"/>
      <w:bookmarkEnd w:id="0"/>
      <w:r w:rsidRPr="00CF0A86">
        <w:rPr>
          <w:rFonts w:ascii="Times New Roman" w:hAnsi="Times New Roman" w:cs="Times New Roman"/>
          <w:sz w:val="26"/>
          <w:szCs w:val="26"/>
        </w:rPr>
        <w:t xml:space="preserve">стки, сами идут на контакт, проявляют излишнее дружелюбие, но при этом могут нападать на животных и людей. Такое нехарактерное поведение </w:t>
      </w:r>
      <w:r w:rsidRPr="00CF0A86">
        <w:rPr>
          <w:rFonts w:ascii="Times New Roman" w:hAnsi="Times New Roman" w:cs="Times New Roman"/>
          <w:sz w:val="26"/>
          <w:szCs w:val="26"/>
        </w:rPr>
        <w:t xml:space="preserve">- </w:t>
      </w:r>
      <w:r w:rsidRPr="00CF0A86">
        <w:rPr>
          <w:rFonts w:ascii="Times New Roman" w:hAnsi="Times New Roman" w:cs="Times New Roman"/>
          <w:sz w:val="26"/>
          <w:szCs w:val="26"/>
        </w:rPr>
        <w:t>один из признаков бешенства. Знайте, если дикое животное не боится человека, не убегает от него, а наоборот приближается, значит, животное больное. Если вы пострадали от укуса животного</w:t>
      </w:r>
    </w:p>
    <w:p w:rsidR="009B1D2E" w:rsidRPr="00CF0A86" w:rsidRDefault="009B1D2E" w:rsidP="00CF0A8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F0A86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Если вы пострадали от укуса животного 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</w:rPr>
        <w:t>Т</w:t>
      </w:r>
      <w:r w:rsidRPr="00CF0A86">
        <w:rPr>
          <w:rFonts w:ascii="Times New Roman" w:hAnsi="Times New Roman" w:cs="Times New Roman"/>
          <w:sz w:val="26"/>
          <w:szCs w:val="26"/>
        </w:rPr>
        <w:t xml:space="preserve">щательно промойте рану с мылом, чтобы смыть слюну животного, и </w:t>
      </w:r>
      <w:r w:rsidRPr="00CF0A86">
        <w:rPr>
          <w:rFonts w:ascii="Times New Roman" w:hAnsi="Times New Roman" w:cs="Times New Roman"/>
          <w:sz w:val="26"/>
          <w:szCs w:val="26"/>
        </w:rPr>
        <w:t>немедленно</w:t>
      </w:r>
      <w:r w:rsidRPr="00CF0A86">
        <w:rPr>
          <w:rFonts w:ascii="Times New Roman" w:hAnsi="Times New Roman" w:cs="Times New Roman"/>
          <w:sz w:val="26"/>
          <w:szCs w:val="26"/>
        </w:rPr>
        <w:t xml:space="preserve"> обратитесь за медицинской помощью в ближайший травматологический пункт</w:t>
      </w:r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, так как успех вакцинопрофилактики бешенства сильно зависит от того, насколько быстро начато лечение.</w:t>
      </w:r>
    </w:p>
    <w:p w:rsidR="00A700A8" w:rsidRPr="00CF0A86" w:rsidRDefault="00A700A8" w:rsidP="00CF0A86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Желательно сообщить врачу внешний вид  животного, его  поведение, наличие ошейника, обстоятельства укуса. Затем следует провести курс прививок, назначенный врачом.</w:t>
      </w:r>
      <w:r w:rsidRPr="00CF0A86">
        <w:rPr>
          <w:rStyle w:val="apple-converted-space"/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A86">
        <w:rPr>
          <w:rFonts w:ascii="Times New Roman" w:hAnsi="Times New Roman" w:cs="Times New Roman"/>
          <w:sz w:val="26"/>
          <w:szCs w:val="26"/>
        </w:rPr>
        <w:t xml:space="preserve">Вопреки распространенному мнению о 40 уколах против бешенства, сейчас вводится всего 6 доз вакцины: в день обращения и на 3– 7– 14– 28– 90 дни после укуса. </w:t>
      </w:r>
    </w:p>
    <w:p w:rsidR="009B1D2E" w:rsidRPr="00CF0A86" w:rsidRDefault="009B1D2E" w:rsidP="00CF0A86">
      <w:pPr>
        <w:spacing w:after="12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 xml:space="preserve">Один из важнейших признаков заболевания человека — водобоязнь с явлениями спазма глоточной мускулатуры только при виде воды и пищи, что делает невозможным выпить даже стакан воды. Не менее показателен симптом </w:t>
      </w:r>
      <w:proofErr w:type="spellStart"/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аэрофобии</w:t>
      </w:r>
      <w:proofErr w:type="spellEnd"/>
      <w:r w:rsidRPr="00CF0A86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— мышечные судороги, возникающие при малейшем движении воздуха. Характерно и усиленное слюноотделение, у некоторых больных тонкая струйка слюны постоянно вытекает из угла рта.</w:t>
      </w:r>
      <w:r w:rsidR="00CF0A86" w:rsidRPr="00CF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0A8" w:rsidRPr="00CF0A86" w:rsidRDefault="00A700A8" w:rsidP="00CF0A8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CF0A86">
        <w:rPr>
          <w:rFonts w:ascii="Times New Roman" w:hAnsi="Times New Roman" w:cs="Times New Roman"/>
          <w:b/>
          <w:color w:val="002060"/>
          <w:sz w:val="26"/>
          <w:szCs w:val="26"/>
        </w:rPr>
        <w:t>Вылечить нельзя, предупредить можно!</w:t>
      </w:r>
    </w:p>
    <w:p w:rsidR="009B1D2E" w:rsidRPr="00CF0A86" w:rsidRDefault="00A700A8" w:rsidP="00CF0A86">
      <w:pPr>
        <w:spacing w:after="0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F0A86">
        <w:rPr>
          <w:rFonts w:ascii="Times New Roman" w:hAnsi="Times New Roman" w:cs="Times New Roman"/>
          <w:b/>
          <w:color w:val="002060"/>
          <w:sz w:val="26"/>
          <w:szCs w:val="26"/>
        </w:rPr>
        <w:t>Бешенство очень опасная болезнь, не проявляйте беспечность, обязательно прививайте ваших животных, берегите себя и своих близких!</w:t>
      </w:r>
    </w:p>
    <w:sectPr w:rsidR="009B1D2E" w:rsidRPr="00CF0A86" w:rsidSect="00CF0A8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2E"/>
    <w:rsid w:val="009B1D2E"/>
    <w:rsid w:val="00A700A8"/>
    <w:rsid w:val="00CF0A86"/>
    <w:rsid w:val="00D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D2E"/>
  </w:style>
  <w:style w:type="paragraph" w:styleId="a3">
    <w:name w:val="Balloon Text"/>
    <w:basedOn w:val="a"/>
    <w:link w:val="a4"/>
    <w:uiPriority w:val="99"/>
    <w:semiHidden/>
    <w:unhideWhenUsed/>
    <w:rsid w:val="00CF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1D2E"/>
  </w:style>
  <w:style w:type="paragraph" w:styleId="a3">
    <w:name w:val="Balloon Text"/>
    <w:basedOn w:val="a"/>
    <w:link w:val="a4"/>
    <w:uiPriority w:val="99"/>
    <w:semiHidden/>
    <w:unhideWhenUsed/>
    <w:rsid w:val="00CF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1</cp:revision>
  <dcterms:created xsi:type="dcterms:W3CDTF">2016-04-21T08:23:00Z</dcterms:created>
  <dcterms:modified xsi:type="dcterms:W3CDTF">2016-04-21T08:51:00Z</dcterms:modified>
</cp:coreProperties>
</file>