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305" w:right="142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Утверждено приказом начальника</w:t>
      </w:r>
    </w:p>
    <w:p>
      <w:pPr>
        <w:pStyle w:val="Normal"/>
        <w:spacing w:lineRule="auto" w:line="240" w:before="0" w:after="0"/>
        <w:ind w:left="3305" w:right="142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ОМС Управление образованием ПГО</w:t>
      </w:r>
    </w:p>
    <w:p>
      <w:pPr>
        <w:pStyle w:val="Normal"/>
        <w:spacing w:lineRule="auto" w:line="240" w:before="0" w:after="0"/>
        <w:ind w:right="141" w:hanging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Style w:val="2"/>
          <w:rFonts w:eastAsia="Calibri" w:cs="Calibri"/>
          <w:b/>
          <w:sz w:val="28"/>
        </w:rPr>
        <w:t xml:space="preserve">                                                </w:t>
      </w:r>
      <w:r>
        <w:rPr>
          <w:rStyle w:val="2"/>
          <w:rFonts w:eastAsia="Calibri"/>
          <w:b w:val="false"/>
          <w:bCs w:val="false"/>
          <w:sz w:val="28"/>
        </w:rPr>
        <w:t>о</w:t>
      </w:r>
      <w:r>
        <w:rPr>
          <w:rStyle w:val="2"/>
          <w:rFonts w:eastAsia="Calibri"/>
          <w:b w:val="false"/>
          <w:bCs w:val="false"/>
          <w:sz w:val="28"/>
          <w:szCs w:val="28"/>
        </w:rPr>
        <w:t xml:space="preserve">т  </w:t>
      </w:r>
      <w:r>
        <w:rPr>
          <w:rStyle w:val="2"/>
          <w:rFonts w:eastAsia="Calibri" w:cs="Times New Roman" w:ascii="Times New Roman" w:hAnsi="Times New Roman"/>
          <w:b w:val="false"/>
          <w:bCs w:val="false"/>
          <w:sz w:val="28"/>
          <w:szCs w:val="28"/>
        </w:rPr>
        <w:t>15 сентября 2020 г. №234 - Д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межшкольного шахматного турнира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«Навстречу Победе»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firstLine="567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>
      <w:pPr>
        <w:pStyle w:val="Default"/>
        <w:ind w:firstLine="567"/>
        <w:jc w:val="both"/>
        <w:rPr>
          <w:sz w:val="23"/>
          <w:szCs w:val="23"/>
        </w:rPr>
      </w:pPr>
      <w:r>
        <w:rPr/>
        <w:t xml:space="preserve">   </w:t>
      </w:r>
      <w:r>
        <w:rPr/>
        <w:t xml:space="preserve">Настоящее положение определяет цели и задачи межшкольного турнира по шахматам (далее - турнир), порядок проведения, участия, организационного и информационного обеспечения. Турнир ориентирован на возрастную категорию  обучающихся 1-4 классов. 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2.Цель шахматного турнира: </w:t>
      </w:r>
      <w:r>
        <w:rPr>
          <w:rFonts w:eastAsia="Times New Roman" w:ascii="Times New Roman" w:hAnsi="Times New Roman"/>
          <w:sz w:val="24"/>
          <w:szCs w:val="24"/>
        </w:rPr>
        <w:t xml:space="preserve">создание условий для интеллектуального, творческого развития обучающихся, реализации их личностного потенциала, социализации, ранней профессиональной ориентации школьников, </w:t>
      </w:r>
      <w:r>
        <w:rPr>
          <w:rFonts w:ascii="Times New Roman" w:hAnsi="Times New Roman"/>
          <w:sz w:val="24"/>
          <w:szCs w:val="24"/>
        </w:rPr>
        <w:t>популяризации и развития шахмат в Полевском городском округе.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Задачи: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активизация познавательной, интеллектуальной и творческой инициативы обучающихся;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выявление и поддержка одаренных обучающихся, имеющих способности и реализующих интеллектуальный потенциал в шахматных играх;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распространение эффективных педагогических практик организации результативной познавательной деятельности обучающихся;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привлечения детей и подростков к систематическим занятиям шахматам.</w:t>
      </w:r>
    </w:p>
    <w:p>
      <w:pPr>
        <w:pStyle w:val="ListParagraph"/>
        <w:spacing w:before="0" w:after="0"/>
        <w:ind w:left="0" w:firstLine="567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3.Организаторы турнира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Общее руководство организацией и проведением турнира осуществляет Организационный комитет (далее Оргкомитет). 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Оргкомитет создается из состава педагогов МБОУ ПГО «СОШ №18», утверждается директором школы. 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Оргкомитет разрабатывает порядок проведения турнира, формирует состав жюри, утверждает порядок награждения, создает информационное поле для продвижения, сопровождения и подведения итогов турнира. </w:t>
      </w:r>
    </w:p>
    <w:p>
      <w:pPr>
        <w:pStyle w:val="ListParagraph"/>
        <w:spacing w:before="0" w:after="0"/>
        <w:ind w:left="0" w:firstLine="567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Время и место проведения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Турнир проводится </w:t>
      </w:r>
      <w:r>
        <w:rPr>
          <w:rFonts w:ascii="Times New Roman" w:hAnsi="Times New Roman"/>
          <w:b/>
          <w:bCs/>
          <w:sz w:val="24"/>
          <w:szCs w:val="24"/>
        </w:rPr>
        <w:t>22 января</w:t>
      </w:r>
      <w:r>
        <w:rPr>
          <w:rFonts w:ascii="Times New Roman" w:hAnsi="Times New Roman"/>
          <w:b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г. в МБОУ ПГО «Средняя общеобразовательная школа №18» в </w:t>
      </w:r>
      <w:r>
        <w:rPr>
          <w:rFonts w:ascii="Times New Roman" w:hAnsi="Times New Roman"/>
          <w:b/>
          <w:bCs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 xml:space="preserve">   в актовом зале школы.</w:t>
      </w:r>
    </w:p>
    <w:p>
      <w:pPr>
        <w:pStyle w:val="ListParagraph"/>
        <w:spacing w:before="0" w:after="0"/>
        <w:ind w:left="0" w:firstLine="567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Участники турнира и условия их допуска  </w:t>
      </w:r>
    </w:p>
    <w:p>
      <w:pPr>
        <w:pStyle w:val="ListParagraph"/>
        <w:spacing w:lineRule="auto" w:line="240" w:before="0"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К участию в турнире приглашаются команды обучающихся общеобразовательных учреждений Полевского городского округа с 1 по 4 класс, своевременно подавшие заявку в Оргкомитет. </w:t>
      </w:r>
    </w:p>
    <w:p>
      <w:pPr>
        <w:pStyle w:val="ListParagraph"/>
        <w:spacing w:lineRule="auto" w:line="240" w:before="0"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Состав команды 3 человека (команда может быть разновозрастной).  Образовательная организация, принявшая решение участвовать в турнире, вправе отправить на него одну команду.</w:t>
      </w:r>
    </w:p>
    <w:p>
      <w:pPr>
        <w:pStyle w:val="ListParagraph"/>
        <w:spacing w:lineRule="auto" w:line="240" w:before="0"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Команды играют по круговой системе.</w:t>
      </w:r>
    </w:p>
    <w:p>
      <w:pPr>
        <w:pStyle w:val="ListParagraph"/>
        <w:spacing w:lineRule="auto" w:line="240" w:before="0"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Каждая команда приходит на турнир с готовым названием и отличительным знаком.</w:t>
      </w:r>
    </w:p>
    <w:p>
      <w:pPr>
        <w:pStyle w:val="ListParagraph"/>
        <w:spacing w:lineRule="auto" w:line="240" w:before="0"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Команды на турнире должны присутствовать в сопровождении представителей ОУ, которые уполномочены сопровождать обучающихся приказом руководителя ОУ. </w:t>
      </w:r>
    </w:p>
    <w:p>
      <w:pPr>
        <w:pStyle w:val="NormalWeb"/>
        <w:spacing w:beforeAutospacing="0" w:before="0" w:afterAutospacing="0" w:after="0"/>
        <w:ind w:left="284" w:firstLine="567"/>
        <w:jc w:val="both"/>
        <w:rPr>
          <w:color w:val="000000"/>
        </w:rPr>
      </w:pPr>
      <w:r>
        <w:rPr/>
        <w:t xml:space="preserve">5.6. Всем участникам при себе </w:t>
      </w:r>
      <w:r>
        <w:rPr>
          <w:b/>
          <w:i/>
        </w:rPr>
        <w:t>иметь сменную обувь</w:t>
      </w:r>
    </w:p>
    <w:p>
      <w:pPr>
        <w:pStyle w:val="Normal"/>
        <w:spacing w:before="0" w:after="0"/>
        <w:ind w:firstLine="567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6.Подведения итогов. </w:t>
      </w:r>
    </w:p>
    <w:p>
      <w:pPr>
        <w:pStyle w:val="ListParagraph"/>
        <w:spacing w:lineRule="auto" w:line="240" w:before="0"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Оценка и выявление лучших результатов производится согласно протоколам экспертов (жюри)</w:t>
      </w:r>
    </w:p>
    <w:p>
      <w:pPr>
        <w:pStyle w:val="ListParagraph"/>
        <w:spacing w:lineRule="auto" w:line="240" w:before="0" w:after="0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Победители награждаются сладкими призами и грамотами за I, II, III место, участники - сертификатами.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before="0" w:after="0"/>
        <w:ind w:firstLine="567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Порядок подачи заявок на участие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7.1.Заявка на участие подается </w:t>
      </w:r>
      <w:r>
        <w:rPr>
          <w:rFonts w:ascii="Times New Roman" w:hAnsi="Times New Roman"/>
          <w:b/>
          <w:sz w:val="24"/>
          <w:szCs w:val="24"/>
        </w:rPr>
        <w:t>до 14.00 15 января 2021</w:t>
      </w:r>
      <w:r>
        <w:rPr>
          <w:rFonts w:ascii="Times New Roman" w:hAnsi="Times New Roman"/>
          <w:sz w:val="24"/>
          <w:szCs w:val="24"/>
        </w:rPr>
        <w:t xml:space="preserve"> г. по электронной почте </w:t>
      </w:r>
      <w:hyperlink r:id="rId2">
        <w:r>
          <w:rPr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</w:t>
        </w:r>
        <w:r>
          <w:rPr>
            <w:rFonts w:ascii="Times New Roman" w:hAnsi="Times New Roman"/>
            <w:color w:val="auto"/>
            <w:sz w:val="24"/>
            <w:szCs w:val="24"/>
            <w:u w:val="none"/>
          </w:rPr>
          <w:t>646464@mail.</w:t>
        </w:r>
        <w:r>
          <w:rPr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  с темой письма «Заявка на шахматный турнир». 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Заявка содержит информацию об образовательном учреждении, лице, сопровождающем команды (Ф.И.О., должность, телефон для связи) и членах команды (ФИ, класс). 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Внимание!!!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Организаторы оставляют за собой право на внесение изменений и дополнений в Положение. 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всем вопросам  можете связаться с нами по телефону 3-38-32 или по электронной почте m646464@mail.ru</w:t>
      </w:r>
      <w:r>
        <w:rPr>
          <w:rFonts w:ascii="Times New Roman" w:hAnsi="Times New Roman"/>
          <w:sz w:val="24"/>
          <w:szCs w:val="24"/>
        </w:rPr>
        <w:t xml:space="preserve">  (контактное лицо Федорко Елена Сергеевна).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ind w:firstLine="567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jc w:val="right"/>
        <w:rPr>
          <w:rFonts w:ascii="Times New Roman" w:hAnsi="Times New Roman"/>
          <w:i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position w:val="2"/>
          <w:sz w:val="24"/>
          <w:szCs w:val="24"/>
        </w:rPr>
        <w:t>Приложение №1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межшкольном шахматном турнире  «Навстречу Победе»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  <w:position w:val="2"/>
        </w:rPr>
        <w:t>Название образовательной организации 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  <w:position w:val="2"/>
        </w:rPr>
        <w:t xml:space="preserve">Руководитель команды (ФИО) 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  <w:position w:val="2"/>
        </w:rPr>
        <w:t>Контактный телефон 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70"/>
        <w:gridCol w:w="5487"/>
        <w:gridCol w:w="2049"/>
      </w:tblGrid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position w:val="2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position w:val="2"/>
              </w:rPr>
              <w:t>п/п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position w:val="2"/>
              </w:rPr>
              <w:t>ФИ  участника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position w:val="2"/>
              </w:rPr>
              <w:t>класс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Руководитель направляющей организации        ______________</w:t>
        <w:tab/>
        <w:t>/ _________________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vertAlign w:val="superscript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vertAlign w:val="superscript"/>
        </w:rPr>
        <w:t xml:space="preserve">подпись                                         расшифровка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51a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4d51af"/>
    <w:rPr>
      <w:color w:val="0000FF"/>
      <w:u w:val="single"/>
    </w:rPr>
  </w:style>
  <w:style w:type="character" w:styleId="2">
    <w:name w:val="Основной текст2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 w:val="23"/>
      <w:szCs w:val="23"/>
      <w:shd w:fill="FFFFFF" w:val="clear"/>
      <w:vertAlign w:val="baseline"/>
      <w:lang w:val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4d51af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4d51a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9e112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646464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LibreOffice/7.0.1.2$Windows_x86 LibreOffice_project/7cbcfc562f6eb6708b5ff7d7397325de9e764452</Application>
  <Pages>3</Pages>
  <Words>437</Words>
  <Characters>3222</Characters>
  <CharactersWithSpaces>3945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2020-05-17T12:41:00Z</dcterms:created>
  <dc:creator>Наталья</dc:creator>
  <dc:description/>
  <dc:language>ru-RU</dc:language>
  <cp:lastModifiedBy/>
  <dcterms:modified xsi:type="dcterms:W3CDTF">2020-09-18T08:41:40Z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