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C" w:rsidRPr="004B323A" w:rsidRDefault="009E055C" w:rsidP="009E055C">
      <w:pPr>
        <w:pStyle w:val="a5"/>
        <w:jc w:val="right"/>
        <w:rPr>
          <w:rFonts w:asciiTheme="majorHAnsi" w:hAnsiTheme="majorHAnsi"/>
          <w:b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Утверждено приказом Начальника</w:t>
      </w:r>
    </w:p>
    <w:p w:rsidR="009E055C" w:rsidRPr="004B323A" w:rsidRDefault="009E055C" w:rsidP="009E055C">
      <w:pPr>
        <w:pStyle w:val="a5"/>
        <w:jc w:val="right"/>
        <w:rPr>
          <w:rFonts w:asciiTheme="majorHAnsi" w:hAnsiTheme="majorHAnsi"/>
          <w:sz w:val="20"/>
          <w:szCs w:val="24"/>
        </w:rPr>
      </w:pPr>
      <w:r w:rsidRPr="004B323A">
        <w:rPr>
          <w:rFonts w:asciiTheme="majorHAnsi" w:hAnsiTheme="majorHAnsi"/>
          <w:sz w:val="20"/>
          <w:szCs w:val="24"/>
        </w:rPr>
        <w:t>ОМС Управление образованием ПГО</w:t>
      </w:r>
    </w:p>
    <w:p w:rsidR="009E055C" w:rsidRPr="004B323A" w:rsidRDefault="009E055C" w:rsidP="009E055C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>№  225-Д       от 20   сентября 2018 г.</w:t>
      </w:r>
    </w:p>
    <w:p w:rsidR="009E055C" w:rsidRPr="004B323A" w:rsidRDefault="009E055C" w:rsidP="009E055C">
      <w:pPr>
        <w:jc w:val="right"/>
        <w:rPr>
          <w:rFonts w:asciiTheme="majorHAnsi" w:hAnsiTheme="majorHAnsi"/>
          <w:sz w:val="20"/>
        </w:rPr>
      </w:pPr>
      <w:r w:rsidRPr="004B323A">
        <w:rPr>
          <w:rFonts w:asciiTheme="majorHAnsi" w:hAnsiTheme="majorHAnsi"/>
          <w:sz w:val="20"/>
        </w:rPr>
        <w:t>«Об утверждении положений о конкурсах</w:t>
      </w:r>
    </w:p>
    <w:p w:rsidR="009E055C" w:rsidRPr="004B323A" w:rsidRDefault="009E055C" w:rsidP="009E055C">
      <w:pPr>
        <w:jc w:val="right"/>
        <w:rPr>
          <w:rFonts w:asciiTheme="majorHAnsi" w:hAnsiTheme="majorHAnsi"/>
          <w:b/>
          <w:sz w:val="20"/>
        </w:rPr>
      </w:pPr>
      <w:r w:rsidRPr="004B323A">
        <w:rPr>
          <w:rFonts w:asciiTheme="majorHAnsi" w:hAnsiTheme="majorHAnsi"/>
          <w:sz w:val="20"/>
        </w:rPr>
        <w:t xml:space="preserve"> учащихся на 2018-2019 учебный год»</w:t>
      </w:r>
    </w:p>
    <w:p w:rsidR="00A1291D" w:rsidRDefault="00A1291D" w:rsidP="008C211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a4"/>
          <w:rFonts w:ascii="Cambria" w:hAnsi="Cambri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3687B" w:rsidRPr="00A15F8C" w:rsidRDefault="0013687B" w:rsidP="008C211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rFonts w:asciiTheme="majorHAnsi" w:hAnsiTheme="majorHAnsi"/>
          <w:b/>
          <w:bCs/>
          <w:color w:val="000000"/>
          <w:sz w:val="22"/>
          <w:szCs w:val="24"/>
          <w:bdr w:val="none" w:sz="0" w:space="0" w:color="auto" w:frame="1"/>
        </w:rPr>
      </w:pPr>
    </w:p>
    <w:p w:rsidR="00A1291D" w:rsidRPr="00A15F8C" w:rsidRDefault="00A1291D" w:rsidP="0011409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Theme="majorHAnsi" w:hAnsiTheme="majorHAnsi"/>
          <w:b w:val="0"/>
          <w:bCs w:val="0"/>
          <w:color w:val="000000"/>
          <w:sz w:val="24"/>
          <w:szCs w:val="28"/>
        </w:rPr>
      </w:pPr>
      <w:r w:rsidRPr="00A15F8C">
        <w:rPr>
          <w:rStyle w:val="a4"/>
          <w:rFonts w:asciiTheme="majorHAnsi" w:hAnsiTheme="majorHAnsi"/>
          <w:b/>
          <w:bCs/>
          <w:color w:val="000000"/>
          <w:sz w:val="24"/>
          <w:szCs w:val="28"/>
          <w:bdr w:val="none" w:sz="0" w:space="0" w:color="auto" w:frame="1"/>
        </w:rPr>
        <w:t>Положение</w:t>
      </w:r>
    </w:p>
    <w:p w:rsidR="00A1291D" w:rsidRPr="00A15F8C" w:rsidRDefault="00A1291D" w:rsidP="0011409F">
      <w:pPr>
        <w:shd w:val="clear" w:color="auto" w:fill="FFFFFF"/>
        <w:ind w:firstLine="709"/>
        <w:jc w:val="center"/>
        <w:textAlignment w:val="baseline"/>
        <w:rPr>
          <w:rFonts w:asciiTheme="majorHAnsi" w:hAnsiTheme="majorHAnsi"/>
          <w:szCs w:val="28"/>
        </w:rPr>
      </w:pPr>
      <w:r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 xml:space="preserve">о проведении городского </w:t>
      </w:r>
      <w:r w:rsidR="00357DB6"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>фестивал</w:t>
      </w:r>
      <w:r w:rsidR="000F7FF9"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>я</w:t>
      </w:r>
      <w:r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 xml:space="preserve"> народного творчества</w:t>
      </w:r>
    </w:p>
    <w:p w:rsidR="00A1291D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>«Уральский хоровод»</w:t>
      </w:r>
    </w:p>
    <w:p w:rsidR="0055781C" w:rsidRPr="00A15F8C" w:rsidRDefault="008C2114" w:rsidP="0011409F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contextualSpacing/>
        <w:jc w:val="both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1.</w:t>
      </w:r>
      <w:r w:rsidR="00A1291D" w:rsidRPr="00A15F8C">
        <w:rPr>
          <w:rFonts w:asciiTheme="majorHAnsi" w:hAnsiTheme="majorHAnsi"/>
          <w:b/>
          <w:szCs w:val="28"/>
        </w:rPr>
        <w:t>Общие положения</w:t>
      </w:r>
    </w:p>
    <w:p w:rsidR="0055781C" w:rsidRPr="00A15F8C" w:rsidRDefault="0055781C" w:rsidP="0011409F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1.1.</w:t>
      </w:r>
      <w:r w:rsidR="008A2191" w:rsidRPr="00A15F8C">
        <w:rPr>
          <w:rFonts w:asciiTheme="majorHAnsi" w:hAnsiTheme="majorHAnsi"/>
          <w:szCs w:val="28"/>
        </w:rPr>
        <w:t xml:space="preserve"> </w:t>
      </w:r>
      <w:r w:rsidRPr="00A15F8C">
        <w:rPr>
          <w:rFonts w:asciiTheme="majorHAnsi" w:hAnsiTheme="majorHAnsi"/>
          <w:szCs w:val="28"/>
        </w:rPr>
        <w:t xml:space="preserve">Настоящее положение разработано на основании Положения о проведении областного конкурса народной музыки, песни и танца «Уральский хоровод»  государственного автономного образовательного учреждения Свердловской области «Дворец молодежи» и другими локальными актами ГАУДО СО «Дворец молодежи». </w:t>
      </w:r>
    </w:p>
    <w:p w:rsidR="0055781C" w:rsidRPr="00A15F8C" w:rsidRDefault="0055781C" w:rsidP="0011409F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 xml:space="preserve">1.2. </w:t>
      </w:r>
      <w:r w:rsidR="00A1291D" w:rsidRPr="00A15F8C">
        <w:rPr>
          <w:rFonts w:asciiTheme="majorHAnsi" w:hAnsiTheme="majorHAnsi"/>
          <w:szCs w:val="28"/>
        </w:rPr>
        <w:t xml:space="preserve">Городской </w:t>
      </w:r>
      <w:r w:rsidR="00357DB6" w:rsidRPr="00A15F8C">
        <w:rPr>
          <w:rFonts w:asciiTheme="majorHAnsi" w:hAnsiTheme="majorHAnsi"/>
          <w:b/>
          <w:i/>
          <w:szCs w:val="28"/>
        </w:rPr>
        <w:t>фестиваль</w:t>
      </w:r>
      <w:r w:rsidR="00A1291D" w:rsidRPr="00A15F8C">
        <w:rPr>
          <w:rFonts w:asciiTheme="majorHAnsi" w:hAnsiTheme="majorHAnsi"/>
          <w:szCs w:val="28"/>
        </w:rPr>
        <w:t xml:space="preserve"> народного творчества «Уральский хоровод» является составной частью городского фестиваля «Самоцветы» в направлении «Творчество»</w:t>
      </w:r>
      <w:bookmarkStart w:id="0" w:name="_GoBack"/>
      <w:bookmarkEnd w:id="0"/>
      <w:r w:rsidR="008A2191" w:rsidRPr="00A15F8C">
        <w:rPr>
          <w:rFonts w:asciiTheme="majorHAnsi" w:hAnsiTheme="majorHAnsi"/>
          <w:szCs w:val="28"/>
        </w:rPr>
        <w:t>.</w:t>
      </w:r>
    </w:p>
    <w:p w:rsidR="00A1291D" w:rsidRPr="00A15F8C" w:rsidRDefault="00A1291D" w:rsidP="0011409F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szCs w:val="28"/>
        </w:rPr>
        <w:t>Учредителем</w:t>
      </w:r>
      <w:r w:rsidR="0055781C" w:rsidRPr="00A15F8C">
        <w:rPr>
          <w:rFonts w:asciiTheme="majorHAnsi" w:hAnsiTheme="majorHAnsi"/>
          <w:szCs w:val="28"/>
        </w:rPr>
        <w:t xml:space="preserve"> городского фестиваля народного творчества «Уральский хоровод» </w:t>
      </w:r>
      <w:r w:rsidRPr="00A15F8C">
        <w:rPr>
          <w:rFonts w:asciiTheme="majorHAnsi" w:hAnsiTheme="majorHAnsi"/>
          <w:szCs w:val="28"/>
        </w:rPr>
        <w:t xml:space="preserve"> является ОМС Управление </w:t>
      </w:r>
      <w:r w:rsidR="0055781C" w:rsidRPr="00A15F8C">
        <w:rPr>
          <w:rFonts w:asciiTheme="majorHAnsi" w:hAnsiTheme="majorHAnsi"/>
          <w:szCs w:val="28"/>
        </w:rPr>
        <w:t xml:space="preserve">образованием ПГО, организацию и проведение фестиваля осуществляет </w:t>
      </w:r>
      <w:r w:rsidRPr="00A15F8C">
        <w:rPr>
          <w:rFonts w:asciiTheme="majorHAnsi" w:hAnsiTheme="majorHAnsi"/>
          <w:szCs w:val="28"/>
        </w:rPr>
        <w:t>МАУДО ПГО «ЦРТ им П.П. Бажова»</w:t>
      </w:r>
    </w:p>
    <w:p w:rsidR="008C2114" w:rsidRPr="00A15F8C" w:rsidRDefault="008C2114" w:rsidP="0011409F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</w:p>
    <w:p w:rsidR="00A1291D" w:rsidRPr="00A15F8C" w:rsidRDefault="00A1291D" w:rsidP="0011409F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contextualSpacing/>
        <w:jc w:val="both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b/>
          <w:szCs w:val="28"/>
        </w:rPr>
        <w:t xml:space="preserve">2. Цель и задачи </w:t>
      </w:r>
      <w:r w:rsidR="00357DB6" w:rsidRPr="00A15F8C">
        <w:rPr>
          <w:rFonts w:asciiTheme="majorHAnsi" w:hAnsiTheme="majorHAnsi"/>
          <w:b/>
          <w:szCs w:val="28"/>
        </w:rPr>
        <w:t>фестиваля</w:t>
      </w:r>
    </w:p>
    <w:p w:rsidR="00A1291D" w:rsidRPr="00A15F8C" w:rsidRDefault="00A1291D" w:rsidP="0011409F">
      <w:pPr>
        <w:shd w:val="clear" w:color="auto" w:fill="FFFFFF"/>
        <w:contextualSpacing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szCs w:val="28"/>
          <w:bdr w:val="none" w:sz="0" w:space="0" w:color="auto" w:frame="1"/>
        </w:rPr>
        <w:t>Создание условий для нравственного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szCs w:val="28"/>
          <w:bdr w:val="none" w:sz="0" w:space="0" w:color="auto" w:frame="1"/>
        </w:rPr>
        <w:t>и гражданского воспитания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szCs w:val="28"/>
          <w:bdr w:val="none" w:sz="0" w:space="0" w:color="auto" w:frame="1"/>
        </w:rPr>
        <w:t>детей и подростков средствами традиционной народной культуры в образовательных учреждениях Свердловской области.</w:t>
      </w:r>
    </w:p>
    <w:p w:rsidR="00A1291D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ajorHAnsi" w:hAnsiTheme="majorHAnsi"/>
          <w:b/>
          <w:color w:val="000000"/>
          <w:szCs w:val="28"/>
        </w:rPr>
      </w:pPr>
      <w:r w:rsidRPr="00A15F8C">
        <w:rPr>
          <w:rStyle w:val="a4"/>
          <w:rFonts w:asciiTheme="majorHAnsi" w:hAnsiTheme="majorHAnsi"/>
          <w:b w:val="0"/>
          <w:color w:val="000000"/>
          <w:szCs w:val="28"/>
          <w:bdr w:val="none" w:sz="0" w:space="0" w:color="auto" w:frame="1"/>
        </w:rPr>
        <w:t xml:space="preserve">Задачи </w:t>
      </w:r>
      <w:r w:rsidR="00357DB6" w:rsidRPr="00A15F8C">
        <w:rPr>
          <w:rStyle w:val="a4"/>
          <w:rFonts w:asciiTheme="majorHAnsi" w:hAnsiTheme="majorHAnsi"/>
          <w:b w:val="0"/>
          <w:color w:val="000000"/>
          <w:szCs w:val="28"/>
          <w:bdr w:val="none" w:sz="0" w:space="0" w:color="auto" w:frame="1"/>
        </w:rPr>
        <w:t>фестиваля</w:t>
      </w:r>
      <w:r w:rsidRPr="00A15F8C">
        <w:rPr>
          <w:rStyle w:val="a4"/>
          <w:rFonts w:asciiTheme="majorHAnsi" w:hAnsiTheme="majorHAnsi"/>
          <w:b w:val="0"/>
          <w:color w:val="000000"/>
          <w:szCs w:val="28"/>
          <w:bdr w:val="none" w:sz="0" w:space="0" w:color="auto" w:frame="1"/>
        </w:rPr>
        <w:t>:</w:t>
      </w:r>
    </w:p>
    <w:p w:rsidR="00A1291D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ind w:left="567"/>
        <w:contextualSpacing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-     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сохранение, возрождение и развитие фольклорных традиций и национальных культур Урала;</w:t>
      </w:r>
    </w:p>
    <w:p w:rsidR="00A1291D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ind w:left="567"/>
        <w:contextualSpacing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-     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воспитание молодежи на принципах традиционной народной культуры как высоконравственного наследия;</w:t>
      </w:r>
    </w:p>
    <w:p w:rsidR="00A1291D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ind w:left="567"/>
        <w:contextualSpacing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-     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выявление и поддержка новых художественных коллективов, талантливых исполнителей;</w:t>
      </w:r>
    </w:p>
    <w:p w:rsidR="008C2114" w:rsidRPr="00A15F8C" w:rsidRDefault="00A1291D" w:rsidP="0011409F">
      <w:pPr>
        <w:pStyle w:val="msonormalcxspmiddle"/>
        <w:shd w:val="clear" w:color="auto" w:fill="FFFFFF"/>
        <w:spacing w:before="0" w:beforeAutospacing="0" w:after="0" w:afterAutospacing="0"/>
        <w:ind w:left="567"/>
        <w:contextualSpacing/>
        <w:jc w:val="both"/>
        <w:textAlignment w:val="baseline"/>
        <w:rPr>
          <w:rFonts w:asciiTheme="majorHAnsi" w:hAnsiTheme="majorHAnsi"/>
          <w:color w:val="000000"/>
          <w:szCs w:val="28"/>
          <w:bdr w:val="none" w:sz="0" w:space="0" w:color="auto" w:frame="1"/>
        </w:rPr>
      </w:pP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-      </w:t>
      </w:r>
      <w:r w:rsidRPr="00A15F8C">
        <w:rPr>
          <w:rStyle w:val="apple-converted-space"/>
          <w:rFonts w:asciiTheme="majorHAnsi" w:hAnsiTheme="majorHAnsi"/>
          <w:color w:val="000000"/>
          <w:szCs w:val="28"/>
          <w:bdr w:val="none" w:sz="0" w:space="0" w:color="auto" w:frame="1"/>
        </w:rPr>
        <w:t> </w:t>
      </w:r>
      <w:r w:rsidRPr="00A15F8C">
        <w:rPr>
          <w:rFonts w:asciiTheme="majorHAnsi" w:hAnsiTheme="majorHAnsi"/>
          <w:color w:val="000000"/>
          <w:szCs w:val="28"/>
          <w:bdr w:val="none" w:sz="0" w:space="0" w:color="auto" w:frame="1"/>
        </w:rPr>
        <w:t>содействие развитию фольклорного движения в молодежной среде и обобщение опыта лучших детских и молодежных фольклорных коллективов, выявление проблем и путей их решения;</w:t>
      </w:r>
    </w:p>
    <w:p w:rsidR="008C2114" w:rsidRPr="00A15F8C" w:rsidRDefault="008C2114" w:rsidP="0011409F">
      <w:pPr>
        <w:pStyle w:val="msonormalcxspmiddle"/>
        <w:shd w:val="clear" w:color="auto" w:fill="FFFFFF"/>
        <w:spacing w:before="0" w:beforeAutospacing="0" w:after="0" w:afterAutospacing="0"/>
        <w:ind w:left="567"/>
        <w:contextualSpacing/>
        <w:jc w:val="both"/>
        <w:textAlignment w:val="baseline"/>
        <w:rPr>
          <w:rFonts w:asciiTheme="majorHAnsi" w:hAnsiTheme="majorHAnsi"/>
          <w:color w:val="000000"/>
          <w:szCs w:val="28"/>
          <w:bdr w:val="none" w:sz="0" w:space="0" w:color="auto" w:frame="1"/>
        </w:rPr>
      </w:pPr>
    </w:p>
    <w:p w:rsidR="00B444A2" w:rsidRPr="00A15F8C" w:rsidRDefault="008C2114" w:rsidP="0011409F">
      <w:pPr>
        <w:tabs>
          <w:tab w:val="left" w:pos="1260"/>
        </w:tabs>
        <w:ind w:left="709"/>
        <w:contextualSpacing/>
        <w:jc w:val="center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3.</w:t>
      </w:r>
      <w:r w:rsidR="00B444A2" w:rsidRPr="00A15F8C">
        <w:rPr>
          <w:rFonts w:asciiTheme="majorHAnsi" w:hAnsiTheme="majorHAnsi"/>
          <w:b/>
          <w:szCs w:val="28"/>
        </w:rPr>
        <w:t>Порядок проведения фестиваля</w:t>
      </w:r>
    </w:p>
    <w:p w:rsidR="00B444A2" w:rsidRPr="00A15F8C" w:rsidRDefault="00B444A2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 xml:space="preserve">3.1. </w:t>
      </w:r>
      <w:r w:rsidRPr="00A15F8C">
        <w:rPr>
          <w:rFonts w:asciiTheme="majorHAnsi" w:hAnsiTheme="majorHAnsi"/>
          <w:szCs w:val="28"/>
        </w:rPr>
        <w:t xml:space="preserve">Городской </w:t>
      </w:r>
      <w:r w:rsidRPr="00A15F8C">
        <w:rPr>
          <w:rFonts w:asciiTheme="majorHAnsi" w:hAnsiTheme="majorHAnsi"/>
          <w:i/>
          <w:szCs w:val="28"/>
        </w:rPr>
        <w:t>фестиваль</w:t>
      </w:r>
      <w:r w:rsidRPr="00A15F8C">
        <w:rPr>
          <w:rFonts w:asciiTheme="majorHAnsi" w:hAnsiTheme="majorHAnsi"/>
          <w:szCs w:val="28"/>
        </w:rPr>
        <w:t xml:space="preserve"> народного творчества «Уральский хоровод» проводится в три этапа:</w:t>
      </w:r>
    </w:p>
    <w:p w:rsidR="00B444A2" w:rsidRPr="00A15F8C" w:rsidRDefault="00B444A2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 xml:space="preserve">1-й этап </w:t>
      </w:r>
      <w:r w:rsidR="00972A46" w:rsidRPr="00A15F8C">
        <w:rPr>
          <w:rFonts w:asciiTheme="majorHAnsi" w:hAnsiTheme="majorHAnsi"/>
          <w:b/>
          <w:szCs w:val="28"/>
        </w:rPr>
        <w:t>–</w:t>
      </w:r>
      <w:r w:rsidRPr="00A15F8C">
        <w:rPr>
          <w:rFonts w:asciiTheme="majorHAnsi" w:hAnsiTheme="majorHAnsi"/>
          <w:b/>
          <w:szCs w:val="28"/>
        </w:rPr>
        <w:t xml:space="preserve"> </w:t>
      </w:r>
      <w:r w:rsidR="00972A46" w:rsidRPr="00A15F8C">
        <w:rPr>
          <w:rFonts w:asciiTheme="majorHAnsi" w:hAnsiTheme="majorHAnsi"/>
          <w:b/>
          <w:szCs w:val="28"/>
        </w:rPr>
        <w:t>муниципальный</w:t>
      </w:r>
      <w:r w:rsidR="006A7CD4" w:rsidRPr="00A15F8C">
        <w:rPr>
          <w:rFonts w:asciiTheme="majorHAnsi" w:hAnsiTheme="majorHAnsi"/>
          <w:b/>
          <w:szCs w:val="28"/>
        </w:rPr>
        <w:t>/отборочный</w:t>
      </w:r>
      <w:r w:rsidR="00972A46" w:rsidRPr="00A15F8C">
        <w:rPr>
          <w:rFonts w:asciiTheme="majorHAnsi" w:hAnsiTheme="majorHAnsi"/>
          <w:szCs w:val="28"/>
        </w:rPr>
        <w:t>, проводится на территории ПГО на базе МАУДО ПГО</w:t>
      </w:r>
      <w:r w:rsidR="00E117B4" w:rsidRPr="00A15F8C">
        <w:rPr>
          <w:rFonts w:asciiTheme="majorHAnsi" w:hAnsiTheme="majorHAnsi"/>
          <w:szCs w:val="28"/>
        </w:rPr>
        <w:t xml:space="preserve"> «ЦРТ им.</w:t>
      </w:r>
      <w:r w:rsidR="00A15F8C">
        <w:rPr>
          <w:rFonts w:asciiTheme="majorHAnsi" w:hAnsiTheme="majorHAnsi"/>
          <w:szCs w:val="28"/>
        </w:rPr>
        <w:t xml:space="preserve"> </w:t>
      </w:r>
      <w:r w:rsidR="00E117B4" w:rsidRPr="00A15F8C">
        <w:rPr>
          <w:rFonts w:asciiTheme="majorHAnsi" w:hAnsiTheme="majorHAnsi"/>
          <w:szCs w:val="28"/>
        </w:rPr>
        <w:t xml:space="preserve">П.П.Бажова» </w:t>
      </w:r>
      <w:r w:rsidR="00E117B4" w:rsidRPr="00A15F8C">
        <w:rPr>
          <w:rFonts w:asciiTheme="majorHAnsi" w:hAnsiTheme="majorHAnsi"/>
          <w:b/>
          <w:szCs w:val="28"/>
        </w:rPr>
        <w:t>18 октября</w:t>
      </w:r>
      <w:r w:rsidR="00972A46" w:rsidRPr="00A15F8C">
        <w:rPr>
          <w:rFonts w:asciiTheme="majorHAnsi" w:hAnsiTheme="majorHAnsi"/>
          <w:szCs w:val="28"/>
        </w:rPr>
        <w:t xml:space="preserve"> текущего г</w:t>
      </w:r>
      <w:r w:rsidR="00E117B4" w:rsidRPr="00A15F8C">
        <w:rPr>
          <w:rFonts w:asciiTheme="majorHAnsi" w:hAnsiTheme="majorHAnsi"/>
          <w:szCs w:val="28"/>
        </w:rPr>
        <w:t>ода в</w:t>
      </w:r>
      <w:r w:rsidR="00662F15" w:rsidRPr="00A15F8C">
        <w:rPr>
          <w:rFonts w:asciiTheme="majorHAnsi" w:hAnsiTheme="majorHAnsi"/>
          <w:szCs w:val="28"/>
        </w:rPr>
        <w:t xml:space="preserve"> форме городского фестиваля</w:t>
      </w:r>
      <w:r w:rsidR="00E117B4" w:rsidRPr="00A15F8C">
        <w:rPr>
          <w:rFonts w:asciiTheme="majorHAnsi" w:hAnsiTheme="majorHAnsi"/>
          <w:szCs w:val="28"/>
        </w:rPr>
        <w:t xml:space="preserve">, по итогам отборочного этапа конкурсанты выступают </w:t>
      </w:r>
      <w:r w:rsidR="00E26E22">
        <w:rPr>
          <w:rFonts w:asciiTheme="majorHAnsi" w:hAnsiTheme="majorHAnsi"/>
          <w:b/>
          <w:szCs w:val="28"/>
        </w:rPr>
        <w:t>01ноября</w:t>
      </w:r>
      <w:r w:rsidR="00662F15" w:rsidRPr="00A15F8C">
        <w:rPr>
          <w:rFonts w:asciiTheme="majorHAnsi" w:hAnsiTheme="majorHAnsi"/>
          <w:szCs w:val="28"/>
        </w:rPr>
        <w:t xml:space="preserve"> </w:t>
      </w:r>
      <w:r w:rsidR="00E117B4" w:rsidRPr="00A15F8C">
        <w:rPr>
          <w:rFonts w:asciiTheme="majorHAnsi" w:hAnsiTheme="majorHAnsi"/>
          <w:szCs w:val="28"/>
        </w:rPr>
        <w:t xml:space="preserve">на итоговом празднике. </w:t>
      </w:r>
      <w:r w:rsidR="00972A46" w:rsidRPr="00A15F8C">
        <w:rPr>
          <w:rFonts w:asciiTheme="majorHAnsi" w:hAnsiTheme="majorHAnsi"/>
          <w:szCs w:val="28"/>
        </w:rPr>
        <w:t xml:space="preserve"> </w:t>
      </w:r>
    </w:p>
    <w:p w:rsidR="00972A46" w:rsidRPr="00A15F8C" w:rsidRDefault="00972A46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>2-й этап – областной /заочный/ отборочный</w:t>
      </w:r>
      <w:r w:rsidRPr="00A15F8C">
        <w:rPr>
          <w:rFonts w:asciiTheme="majorHAnsi" w:hAnsiTheme="majorHAnsi"/>
          <w:szCs w:val="28"/>
        </w:rPr>
        <w:t xml:space="preserve"> – прием заявок на областной этап осуществляет</w:t>
      </w:r>
      <w:r w:rsidR="00662F15" w:rsidRPr="00A15F8C">
        <w:rPr>
          <w:rFonts w:asciiTheme="majorHAnsi" w:hAnsiTheme="majorHAnsi"/>
          <w:szCs w:val="28"/>
        </w:rPr>
        <w:t>с</w:t>
      </w:r>
      <w:r w:rsidRPr="00A15F8C">
        <w:rPr>
          <w:rFonts w:asciiTheme="majorHAnsi" w:hAnsiTheme="majorHAnsi"/>
          <w:szCs w:val="28"/>
        </w:rPr>
        <w:t xml:space="preserve">я </w:t>
      </w:r>
      <w:r w:rsidR="004C7FC1" w:rsidRPr="00A15F8C">
        <w:rPr>
          <w:rFonts w:asciiTheme="majorHAnsi" w:hAnsiTheme="majorHAnsi"/>
          <w:szCs w:val="28"/>
        </w:rPr>
        <w:t xml:space="preserve">организаторами фестиваля ЦРТ им П.П.Бажова </w:t>
      </w:r>
      <w:r w:rsidRPr="00A15F8C">
        <w:rPr>
          <w:rFonts w:asciiTheme="majorHAnsi" w:hAnsiTheme="majorHAnsi"/>
          <w:szCs w:val="28"/>
        </w:rPr>
        <w:t xml:space="preserve"> по итогам муниципального этапа, в ноябре/декабре жюри ведут просмотр и отбор конкурсантов. </w:t>
      </w:r>
    </w:p>
    <w:p w:rsidR="00972A46" w:rsidRPr="00A15F8C" w:rsidRDefault="00972A46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 xml:space="preserve">3-й этап </w:t>
      </w:r>
      <w:r w:rsidR="00F34744" w:rsidRPr="00A15F8C">
        <w:rPr>
          <w:rFonts w:asciiTheme="majorHAnsi" w:hAnsiTheme="majorHAnsi"/>
          <w:b/>
          <w:szCs w:val="28"/>
        </w:rPr>
        <w:t>–</w:t>
      </w:r>
      <w:r w:rsidRPr="00A15F8C">
        <w:rPr>
          <w:rFonts w:asciiTheme="majorHAnsi" w:hAnsiTheme="majorHAnsi"/>
          <w:b/>
          <w:szCs w:val="28"/>
        </w:rPr>
        <w:t xml:space="preserve"> </w:t>
      </w:r>
      <w:r w:rsidR="00F34744" w:rsidRPr="00A15F8C">
        <w:rPr>
          <w:rFonts w:asciiTheme="majorHAnsi" w:hAnsiTheme="majorHAnsi"/>
          <w:b/>
          <w:szCs w:val="28"/>
        </w:rPr>
        <w:t>областной/ очный</w:t>
      </w:r>
      <w:r w:rsidR="00F34744" w:rsidRPr="00A15F8C">
        <w:rPr>
          <w:rFonts w:asciiTheme="majorHAnsi" w:hAnsiTheme="majorHAnsi"/>
          <w:szCs w:val="28"/>
        </w:rPr>
        <w:t xml:space="preserve"> – проводится по итогам заочного отборочного этапа </w:t>
      </w:r>
      <w:r w:rsidR="0094084D">
        <w:rPr>
          <w:rFonts w:asciiTheme="majorHAnsi" w:hAnsiTheme="majorHAnsi"/>
          <w:b/>
          <w:szCs w:val="28"/>
        </w:rPr>
        <w:t>10-12 апреля</w:t>
      </w:r>
      <w:r w:rsidR="00F34744" w:rsidRPr="00A15F8C">
        <w:rPr>
          <w:rFonts w:asciiTheme="majorHAnsi" w:hAnsiTheme="majorHAnsi"/>
          <w:szCs w:val="28"/>
        </w:rPr>
        <w:t xml:space="preserve">  в ГАУДО СО «Дворец молодежи» в виде гала-концерта. </w:t>
      </w:r>
    </w:p>
    <w:p w:rsidR="00F34744" w:rsidRPr="00A15F8C" w:rsidRDefault="00F34744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Участники и коллективы, котор</w:t>
      </w:r>
      <w:r w:rsidR="00DD415F" w:rsidRPr="00A15F8C">
        <w:rPr>
          <w:rFonts w:asciiTheme="majorHAnsi" w:hAnsiTheme="majorHAnsi"/>
          <w:szCs w:val="28"/>
        </w:rPr>
        <w:t xml:space="preserve">ые были отмечены жюри приглашаются на гала – концерт. </w:t>
      </w:r>
    </w:p>
    <w:p w:rsidR="008C2114" w:rsidRPr="00A15F8C" w:rsidRDefault="008C2114" w:rsidP="0011409F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</w:rPr>
      </w:pPr>
    </w:p>
    <w:p w:rsidR="00A1291D" w:rsidRPr="00A15F8C" w:rsidRDefault="008C2114" w:rsidP="0011409F">
      <w:pPr>
        <w:tabs>
          <w:tab w:val="left" w:pos="1260"/>
        </w:tabs>
        <w:jc w:val="center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lastRenderedPageBreak/>
        <w:t>4.</w:t>
      </w:r>
      <w:r w:rsidR="00F34744" w:rsidRPr="00A15F8C">
        <w:rPr>
          <w:rFonts w:asciiTheme="majorHAnsi" w:hAnsiTheme="majorHAnsi"/>
          <w:b/>
          <w:szCs w:val="28"/>
        </w:rPr>
        <w:t xml:space="preserve">Условия участия в </w:t>
      </w:r>
      <w:r w:rsidR="00A1291D" w:rsidRPr="00A15F8C">
        <w:rPr>
          <w:rFonts w:asciiTheme="majorHAnsi" w:hAnsiTheme="majorHAnsi"/>
          <w:b/>
          <w:szCs w:val="28"/>
        </w:rPr>
        <w:t xml:space="preserve"> </w:t>
      </w:r>
      <w:r w:rsidR="00F34744" w:rsidRPr="00A15F8C">
        <w:rPr>
          <w:rFonts w:asciiTheme="majorHAnsi" w:hAnsiTheme="majorHAnsi"/>
          <w:b/>
          <w:szCs w:val="28"/>
        </w:rPr>
        <w:t>фестивале</w:t>
      </w:r>
    </w:p>
    <w:p w:rsidR="00A1291D" w:rsidRPr="00A15F8C" w:rsidRDefault="00A6358C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b/>
          <w:color w:val="000000"/>
          <w:szCs w:val="28"/>
        </w:rPr>
        <w:t>4.1.</w:t>
      </w:r>
      <w:r w:rsidRPr="00A15F8C">
        <w:rPr>
          <w:rFonts w:asciiTheme="majorHAnsi" w:hAnsiTheme="majorHAnsi"/>
          <w:color w:val="000000"/>
          <w:szCs w:val="28"/>
        </w:rPr>
        <w:t xml:space="preserve"> </w:t>
      </w:r>
      <w:r w:rsidR="00A1291D" w:rsidRPr="00A15F8C">
        <w:rPr>
          <w:rFonts w:asciiTheme="majorHAnsi" w:hAnsiTheme="majorHAnsi"/>
          <w:color w:val="000000"/>
          <w:szCs w:val="28"/>
        </w:rPr>
        <w:t xml:space="preserve">В городском </w:t>
      </w:r>
      <w:r w:rsidR="00357DB6" w:rsidRPr="00A15F8C">
        <w:rPr>
          <w:rFonts w:asciiTheme="majorHAnsi" w:hAnsiTheme="majorHAnsi"/>
          <w:color w:val="000000"/>
          <w:szCs w:val="28"/>
        </w:rPr>
        <w:t>фестивале</w:t>
      </w:r>
      <w:r w:rsidR="00A1291D" w:rsidRPr="00A15F8C">
        <w:rPr>
          <w:rFonts w:asciiTheme="majorHAnsi" w:hAnsiTheme="majorHAnsi"/>
          <w:color w:val="000000"/>
          <w:szCs w:val="28"/>
        </w:rPr>
        <w:t xml:space="preserve"> принимают участие </w:t>
      </w:r>
      <w:r w:rsidR="00A70243" w:rsidRPr="00A15F8C">
        <w:rPr>
          <w:rFonts w:asciiTheme="majorHAnsi" w:hAnsiTheme="majorHAnsi"/>
          <w:color w:val="000000"/>
          <w:szCs w:val="28"/>
        </w:rPr>
        <w:t>учащиеся</w:t>
      </w:r>
      <w:r w:rsidR="00A1291D" w:rsidRPr="00A15F8C">
        <w:rPr>
          <w:rFonts w:asciiTheme="majorHAnsi" w:hAnsiTheme="majorHAnsi"/>
          <w:color w:val="000000"/>
          <w:szCs w:val="28"/>
        </w:rPr>
        <w:t xml:space="preserve"> образовательных учреждений, подведомственных ОМС Управление Образованием</w:t>
      </w:r>
      <w:r w:rsidR="00A70243" w:rsidRPr="00A15F8C">
        <w:rPr>
          <w:rFonts w:asciiTheme="majorHAnsi" w:hAnsiTheme="majorHAnsi"/>
          <w:color w:val="000000"/>
          <w:szCs w:val="28"/>
        </w:rPr>
        <w:t xml:space="preserve"> Полевского городского округа. </w:t>
      </w:r>
    </w:p>
    <w:p w:rsidR="00A70243" w:rsidRPr="00A15F8C" w:rsidRDefault="00A6358C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i/>
          <w:color w:val="000000"/>
          <w:szCs w:val="28"/>
        </w:rPr>
      </w:pPr>
      <w:r w:rsidRPr="00A15F8C">
        <w:rPr>
          <w:rFonts w:asciiTheme="majorHAnsi" w:hAnsiTheme="majorHAnsi"/>
          <w:b/>
          <w:color w:val="000000"/>
          <w:szCs w:val="28"/>
        </w:rPr>
        <w:t>4.2.</w:t>
      </w:r>
      <w:r w:rsidRPr="00A15F8C">
        <w:rPr>
          <w:rFonts w:asciiTheme="majorHAnsi" w:hAnsiTheme="majorHAnsi"/>
          <w:color w:val="000000"/>
          <w:szCs w:val="28"/>
        </w:rPr>
        <w:t xml:space="preserve"> </w:t>
      </w:r>
      <w:r w:rsidR="00F34744" w:rsidRPr="00A15F8C">
        <w:rPr>
          <w:rFonts w:asciiTheme="majorHAnsi" w:hAnsiTheme="majorHAnsi"/>
          <w:b/>
          <w:color w:val="000000"/>
          <w:szCs w:val="28"/>
        </w:rPr>
        <w:t>Возраст</w:t>
      </w:r>
      <w:r w:rsidR="00F34744" w:rsidRPr="00A15F8C">
        <w:rPr>
          <w:rFonts w:asciiTheme="majorHAnsi" w:hAnsiTheme="majorHAnsi"/>
          <w:color w:val="000000"/>
          <w:szCs w:val="28"/>
        </w:rPr>
        <w:t xml:space="preserve"> участников с 7</w:t>
      </w:r>
      <w:r w:rsidR="00A1291D" w:rsidRPr="00A15F8C">
        <w:rPr>
          <w:rFonts w:asciiTheme="majorHAnsi" w:hAnsiTheme="majorHAnsi"/>
          <w:color w:val="000000"/>
          <w:szCs w:val="28"/>
        </w:rPr>
        <w:t xml:space="preserve"> до 18 лет.</w:t>
      </w:r>
      <w:r w:rsidR="00202853" w:rsidRPr="00A15F8C">
        <w:rPr>
          <w:rFonts w:asciiTheme="majorHAnsi" w:hAnsiTheme="majorHAnsi"/>
          <w:color w:val="000000"/>
          <w:szCs w:val="28"/>
        </w:rPr>
        <w:t xml:space="preserve"> Итоги фестиваля проводятся </w:t>
      </w:r>
      <w:r w:rsidR="00202853" w:rsidRPr="00A15F8C">
        <w:rPr>
          <w:rFonts w:asciiTheme="majorHAnsi" w:hAnsiTheme="majorHAnsi"/>
          <w:b/>
          <w:i/>
          <w:color w:val="000000"/>
          <w:szCs w:val="28"/>
        </w:rPr>
        <w:t xml:space="preserve">в трех возрастных группах: </w:t>
      </w:r>
    </w:p>
    <w:p w:rsidR="00202853" w:rsidRPr="00A15F8C" w:rsidRDefault="00202853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</w:rPr>
        <w:t>- младшая 7-10 лет;</w:t>
      </w:r>
    </w:p>
    <w:p w:rsidR="00202853" w:rsidRPr="00A15F8C" w:rsidRDefault="00202853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</w:rPr>
        <w:t>- средняя 11-14 лет;</w:t>
      </w:r>
    </w:p>
    <w:p w:rsidR="00A1291D" w:rsidRPr="00A15F8C" w:rsidRDefault="00202853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Cs w:val="28"/>
        </w:rPr>
      </w:pPr>
      <w:r w:rsidRPr="00A15F8C">
        <w:rPr>
          <w:rFonts w:asciiTheme="majorHAnsi" w:hAnsiTheme="majorHAnsi"/>
          <w:color w:val="000000"/>
          <w:szCs w:val="28"/>
        </w:rPr>
        <w:t>- старшая 15–18 лет.</w:t>
      </w:r>
    </w:p>
    <w:p w:rsidR="0013687B" w:rsidRPr="00A15F8C" w:rsidRDefault="0013687B" w:rsidP="0011409F">
      <w:pPr>
        <w:tabs>
          <w:tab w:val="num" w:pos="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Участник фестиваля может выступить только в одной номинации (не допускается участие солиста в дуэте или трио). В течение учебного года, творческий номер может быть представлен только на одном конкурсе или фестивале.</w:t>
      </w:r>
    </w:p>
    <w:p w:rsidR="00FC3166" w:rsidRPr="00A15F8C" w:rsidRDefault="00A15F8C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>4.3</w:t>
      </w:r>
      <w:r>
        <w:rPr>
          <w:rFonts w:asciiTheme="majorHAnsi" w:hAnsiTheme="majorHAnsi"/>
          <w:szCs w:val="28"/>
        </w:rPr>
        <w:t xml:space="preserve"> </w:t>
      </w:r>
      <w:r w:rsidR="004C7FC1" w:rsidRPr="00A15F8C">
        <w:rPr>
          <w:rFonts w:asciiTheme="majorHAnsi" w:hAnsiTheme="majorHAnsi"/>
          <w:szCs w:val="28"/>
        </w:rPr>
        <w:t>Фестиваль</w:t>
      </w:r>
      <w:r w:rsidR="00202853" w:rsidRPr="00A15F8C">
        <w:rPr>
          <w:rFonts w:asciiTheme="majorHAnsi" w:hAnsiTheme="majorHAnsi"/>
          <w:szCs w:val="28"/>
        </w:rPr>
        <w:t xml:space="preserve">  проводится по </w:t>
      </w:r>
      <w:r w:rsidR="004C7FC1" w:rsidRPr="00A15F8C">
        <w:rPr>
          <w:rFonts w:asciiTheme="majorHAnsi" w:hAnsiTheme="majorHAnsi"/>
          <w:szCs w:val="28"/>
        </w:rPr>
        <w:t xml:space="preserve"> следующим номинациям</w:t>
      </w:r>
      <w:r w:rsidR="00FC3166" w:rsidRPr="00A15F8C">
        <w:rPr>
          <w:rFonts w:asciiTheme="majorHAnsi" w:hAnsiTheme="majorHAnsi"/>
          <w:szCs w:val="28"/>
        </w:rPr>
        <w:t>: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Народный вокал (народный вокал в обработке):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солист;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дуэт;</w:t>
      </w:r>
    </w:p>
    <w:p w:rsidR="0013687B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анса</w:t>
      </w:r>
      <w:r w:rsidR="00202853" w:rsidRPr="00A15F8C">
        <w:rPr>
          <w:rFonts w:asciiTheme="majorHAnsi" w:hAnsiTheme="majorHAnsi"/>
          <w:szCs w:val="28"/>
        </w:rPr>
        <w:t>мбль народной песни (не более 12</w:t>
      </w:r>
      <w:r w:rsidRPr="00A15F8C">
        <w:rPr>
          <w:rFonts w:asciiTheme="majorHAnsi" w:hAnsiTheme="majorHAnsi"/>
          <w:szCs w:val="28"/>
        </w:rPr>
        <w:t xml:space="preserve"> человек в т.ч и трио).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Народная хоре</w:t>
      </w:r>
      <w:r w:rsidR="000F7FF9" w:rsidRPr="00A15F8C">
        <w:rPr>
          <w:rFonts w:asciiTheme="majorHAnsi" w:hAnsiTheme="majorHAnsi"/>
          <w:b/>
          <w:szCs w:val="28"/>
        </w:rPr>
        <w:t>о</w:t>
      </w:r>
      <w:r w:rsidRPr="00A15F8C">
        <w:rPr>
          <w:rFonts w:asciiTheme="majorHAnsi" w:hAnsiTheme="majorHAnsi"/>
          <w:b/>
          <w:szCs w:val="28"/>
        </w:rPr>
        <w:t>графия: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солист;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дуэт;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ансамбль народного танца;</w:t>
      </w:r>
    </w:p>
    <w:p w:rsidR="00FC3166" w:rsidRPr="00A15F8C" w:rsidRDefault="00FC3166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- ансамбль песни и пляски.</w:t>
      </w:r>
    </w:p>
    <w:p w:rsidR="0013687B" w:rsidRPr="00A15F8C" w:rsidRDefault="00662F15" w:rsidP="0011409F">
      <w:pPr>
        <w:tabs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 xml:space="preserve">Репертуар выступления может включать представление фрагментов народных гуляний, обычаев, обрядов, промыслов – продолжительность выступления не более 3 – 5 минут. </w:t>
      </w:r>
    </w:p>
    <w:p w:rsidR="00A70243" w:rsidRPr="00A15F8C" w:rsidRDefault="00A6358C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color w:val="000000"/>
          <w:szCs w:val="28"/>
        </w:rPr>
        <w:t>4.</w:t>
      </w:r>
      <w:r w:rsidR="00A15F8C">
        <w:rPr>
          <w:rFonts w:asciiTheme="majorHAnsi" w:hAnsiTheme="majorHAnsi"/>
          <w:b/>
          <w:color w:val="000000"/>
          <w:szCs w:val="28"/>
        </w:rPr>
        <w:t>4</w:t>
      </w:r>
      <w:r w:rsidRPr="00A15F8C">
        <w:rPr>
          <w:rFonts w:asciiTheme="majorHAnsi" w:hAnsiTheme="majorHAnsi"/>
          <w:b/>
          <w:color w:val="000000"/>
          <w:szCs w:val="28"/>
        </w:rPr>
        <w:t xml:space="preserve">. Для участия в </w:t>
      </w:r>
      <w:r w:rsidRPr="00A15F8C">
        <w:rPr>
          <w:rFonts w:asciiTheme="majorHAnsi" w:hAnsiTheme="majorHAnsi"/>
          <w:szCs w:val="28"/>
        </w:rPr>
        <w:t xml:space="preserve">городском </w:t>
      </w:r>
      <w:r w:rsidRPr="00A15F8C">
        <w:rPr>
          <w:rFonts w:asciiTheme="majorHAnsi" w:hAnsiTheme="majorHAnsi"/>
          <w:i/>
          <w:szCs w:val="28"/>
        </w:rPr>
        <w:t>фестивале</w:t>
      </w:r>
      <w:r w:rsidRPr="00A15F8C">
        <w:rPr>
          <w:rFonts w:asciiTheme="majorHAnsi" w:hAnsiTheme="majorHAnsi"/>
          <w:szCs w:val="28"/>
        </w:rPr>
        <w:t xml:space="preserve"> народного творчества «Уральский хоровод» необходимо направить: </w:t>
      </w:r>
    </w:p>
    <w:p w:rsidR="00A6358C" w:rsidRPr="00A15F8C" w:rsidRDefault="00A6358C" w:rsidP="00A15F8C">
      <w:pPr>
        <w:tabs>
          <w:tab w:val="left" w:pos="1260"/>
        </w:tabs>
        <w:contextualSpacing/>
        <w:jc w:val="both"/>
        <w:rPr>
          <w:rFonts w:asciiTheme="majorHAnsi" w:hAnsiTheme="majorHAnsi"/>
          <w:szCs w:val="28"/>
          <w:u w:val="single"/>
        </w:rPr>
      </w:pPr>
      <w:r w:rsidRPr="00A15F8C">
        <w:rPr>
          <w:rFonts w:asciiTheme="majorHAnsi" w:hAnsiTheme="majorHAnsi"/>
          <w:szCs w:val="28"/>
        </w:rPr>
        <w:t>- заявку на участие</w:t>
      </w:r>
      <w:r w:rsidR="004C7FC1" w:rsidRPr="00A15F8C">
        <w:rPr>
          <w:rFonts w:asciiTheme="majorHAnsi" w:hAnsiTheme="majorHAnsi"/>
          <w:szCs w:val="28"/>
          <w:u w:val="single"/>
        </w:rPr>
        <w:t xml:space="preserve"> </w:t>
      </w:r>
      <w:r w:rsidR="00A15F8C" w:rsidRPr="00A15F8C">
        <w:rPr>
          <w:rFonts w:asciiTheme="majorHAnsi" w:hAnsiTheme="majorHAnsi"/>
          <w:szCs w:val="28"/>
          <w:u w:val="single"/>
        </w:rPr>
        <w:t xml:space="preserve">до 16 </w:t>
      </w:r>
      <w:r w:rsidR="00A15F8C" w:rsidRPr="00A15F8C">
        <w:rPr>
          <w:rFonts w:asciiTheme="majorHAnsi" w:hAnsiTheme="majorHAnsi"/>
          <w:b/>
          <w:szCs w:val="28"/>
          <w:u w:val="single"/>
        </w:rPr>
        <w:t xml:space="preserve">октября  </w:t>
      </w:r>
      <w:r w:rsidR="00A15F8C" w:rsidRPr="00A15F8C">
        <w:rPr>
          <w:rFonts w:asciiTheme="majorHAnsi" w:hAnsiTheme="majorHAnsi"/>
          <w:szCs w:val="28"/>
        </w:rPr>
        <w:t xml:space="preserve">на почту </w:t>
      </w:r>
      <w:r w:rsidR="00A15F8C" w:rsidRPr="00A15F8C">
        <w:rPr>
          <w:rFonts w:asciiTheme="majorHAnsi" w:hAnsiTheme="majorHAnsi"/>
          <w:b/>
          <w:color w:val="4F81BD" w:themeColor="accent1"/>
          <w:szCs w:val="28"/>
          <w:u w:val="single"/>
        </w:rPr>
        <w:t>bcdt@yandex.ru</w:t>
      </w:r>
      <w:r w:rsidR="00A15F8C" w:rsidRPr="00A15F8C">
        <w:rPr>
          <w:rFonts w:asciiTheme="majorHAnsi" w:hAnsiTheme="majorHAnsi"/>
          <w:szCs w:val="28"/>
        </w:rPr>
        <w:t>(см. Приложение №1)</w:t>
      </w:r>
      <w:r w:rsidR="004C7FC1" w:rsidRPr="00A15F8C">
        <w:rPr>
          <w:rFonts w:asciiTheme="majorHAnsi" w:hAnsiTheme="majorHAnsi"/>
          <w:szCs w:val="28"/>
        </w:rPr>
        <w:t xml:space="preserve"> </w:t>
      </w:r>
      <w:r w:rsidRPr="00A15F8C">
        <w:rPr>
          <w:rFonts w:asciiTheme="majorHAnsi" w:hAnsiTheme="majorHAnsi"/>
          <w:szCs w:val="28"/>
        </w:rPr>
        <w:t xml:space="preserve"> </w:t>
      </w:r>
    </w:p>
    <w:p w:rsidR="008528E8" w:rsidRPr="00A15F8C" w:rsidRDefault="008528E8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Заявки, присланные после указанной оргкомитетом даты и (или) не соответствующие указанным требованиям, к участию в фестивале не принимаются.</w:t>
      </w:r>
    </w:p>
    <w:p w:rsidR="00CF1C2C" w:rsidRPr="00A15F8C" w:rsidRDefault="0013687B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>4.</w:t>
      </w:r>
      <w:r w:rsidR="00A15F8C">
        <w:rPr>
          <w:rFonts w:asciiTheme="majorHAnsi" w:hAnsiTheme="majorHAnsi"/>
          <w:b/>
          <w:szCs w:val="28"/>
        </w:rPr>
        <w:t>5</w:t>
      </w:r>
      <w:r w:rsidR="00CF1C2C" w:rsidRPr="00A15F8C">
        <w:rPr>
          <w:rFonts w:asciiTheme="majorHAnsi" w:hAnsiTheme="majorHAnsi"/>
          <w:b/>
          <w:szCs w:val="28"/>
        </w:rPr>
        <w:t>.</w:t>
      </w:r>
      <w:r w:rsidR="00CF1C2C" w:rsidRPr="00A15F8C">
        <w:rPr>
          <w:rFonts w:asciiTheme="majorHAnsi" w:hAnsiTheme="majorHAnsi"/>
          <w:szCs w:val="28"/>
        </w:rPr>
        <w:t xml:space="preserve"> Необходимые технические требования для участия: </w:t>
      </w:r>
    </w:p>
    <w:p w:rsidR="00CF1C2C" w:rsidRPr="00A15F8C" w:rsidRDefault="00A1291D" w:rsidP="0011409F">
      <w:pPr>
        <w:tabs>
          <w:tab w:val="num" w:pos="0"/>
          <w:tab w:val="left" w:pos="720"/>
          <w:tab w:val="left" w:pos="1260"/>
        </w:tabs>
        <w:jc w:val="both"/>
        <w:rPr>
          <w:rFonts w:asciiTheme="majorHAnsi" w:hAnsiTheme="majorHAnsi"/>
          <w:color w:val="4F81BD" w:themeColor="accent1"/>
          <w:szCs w:val="28"/>
          <w:u w:val="single"/>
        </w:rPr>
      </w:pPr>
      <w:r w:rsidRPr="00A15F8C">
        <w:rPr>
          <w:rFonts w:asciiTheme="majorHAnsi" w:hAnsiTheme="majorHAnsi"/>
          <w:szCs w:val="28"/>
        </w:rPr>
        <w:t>Фонограмма предоставляется на флеш-носителе</w:t>
      </w:r>
      <w:r w:rsidR="00CF1C2C" w:rsidRPr="00A15F8C">
        <w:rPr>
          <w:rFonts w:asciiTheme="majorHAnsi" w:hAnsiTheme="majorHAnsi"/>
          <w:szCs w:val="28"/>
        </w:rPr>
        <w:t>, или на почту звукорежиссеру</w:t>
      </w:r>
      <w:r w:rsidR="0013687B" w:rsidRPr="00A15F8C">
        <w:rPr>
          <w:rFonts w:asciiTheme="majorHAnsi" w:hAnsiTheme="majorHAnsi"/>
          <w:b/>
          <w:szCs w:val="28"/>
        </w:rPr>
        <w:t xml:space="preserve">   </w:t>
      </w:r>
      <w:r w:rsidR="0013687B" w:rsidRPr="00A15F8C">
        <w:rPr>
          <w:rFonts w:asciiTheme="majorHAnsi" w:hAnsiTheme="majorHAnsi"/>
          <w:b/>
          <w:color w:val="4F81BD" w:themeColor="accent1"/>
          <w:szCs w:val="28"/>
          <w:u w:val="single"/>
        </w:rPr>
        <w:t>gainush@yandex.ru</w:t>
      </w:r>
    </w:p>
    <w:p w:rsidR="00A1291D" w:rsidRPr="00A15F8C" w:rsidRDefault="00CF1C2C" w:rsidP="0011409F">
      <w:pPr>
        <w:tabs>
          <w:tab w:val="num" w:pos="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 xml:space="preserve"> </w:t>
      </w:r>
      <w:r w:rsidR="00A1291D" w:rsidRPr="00A15F8C">
        <w:rPr>
          <w:rFonts w:asciiTheme="majorHAnsi" w:hAnsiTheme="majorHAnsi"/>
          <w:szCs w:val="28"/>
        </w:rPr>
        <w:t xml:space="preserve">Музыкальные носители предоставляются организаторам </w:t>
      </w:r>
      <w:r w:rsidR="00A1291D" w:rsidRPr="00A15F8C">
        <w:rPr>
          <w:rFonts w:asciiTheme="majorHAnsi" w:hAnsiTheme="majorHAnsi"/>
          <w:b/>
          <w:szCs w:val="28"/>
          <w:u w:val="single"/>
        </w:rPr>
        <w:t>не менее чем за 2 дня</w:t>
      </w:r>
      <w:r w:rsidR="00A1291D" w:rsidRPr="00A15F8C">
        <w:rPr>
          <w:rFonts w:asciiTheme="majorHAnsi" w:hAnsiTheme="majorHAnsi"/>
          <w:szCs w:val="28"/>
          <w:u w:val="single"/>
        </w:rPr>
        <w:t xml:space="preserve"> </w:t>
      </w:r>
      <w:r w:rsidR="00A1291D" w:rsidRPr="00A15F8C">
        <w:rPr>
          <w:rFonts w:asciiTheme="majorHAnsi" w:hAnsiTheme="majorHAnsi"/>
          <w:szCs w:val="28"/>
        </w:rPr>
        <w:t xml:space="preserve">до проведения </w:t>
      </w:r>
      <w:r w:rsidRPr="00A15F8C">
        <w:rPr>
          <w:rFonts w:asciiTheme="majorHAnsi" w:hAnsiTheme="majorHAnsi"/>
          <w:szCs w:val="28"/>
        </w:rPr>
        <w:t>фестиваля</w:t>
      </w:r>
      <w:r w:rsidR="00A1291D" w:rsidRPr="00A15F8C">
        <w:rPr>
          <w:rFonts w:asciiTheme="majorHAnsi" w:hAnsiTheme="majorHAnsi"/>
          <w:szCs w:val="28"/>
        </w:rPr>
        <w:t>.</w:t>
      </w:r>
    </w:p>
    <w:p w:rsidR="008C2114" w:rsidRPr="00A15F8C" w:rsidRDefault="008C2114" w:rsidP="0011409F">
      <w:pPr>
        <w:tabs>
          <w:tab w:val="num" w:pos="0"/>
          <w:tab w:val="left" w:pos="720"/>
          <w:tab w:val="left" w:pos="1260"/>
        </w:tabs>
        <w:jc w:val="both"/>
        <w:rPr>
          <w:rFonts w:asciiTheme="majorHAnsi" w:hAnsiTheme="majorHAnsi"/>
          <w:szCs w:val="28"/>
        </w:rPr>
      </w:pPr>
    </w:p>
    <w:p w:rsidR="00A1291D" w:rsidRPr="00A15F8C" w:rsidRDefault="008C2114" w:rsidP="00A15F8C">
      <w:pPr>
        <w:pStyle w:val="a6"/>
        <w:tabs>
          <w:tab w:val="left" w:pos="360"/>
          <w:tab w:val="left" w:pos="1260"/>
        </w:tabs>
        <w:ind w:left="0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5.</w:t>
      </w:r>
      <w:r w:rsidR="00A1291D" w:rsidRPr="00A15F8C">
        <w:rPr>
          <w:rFonts w:asciiTheme="majorHAnsi" w:hAnsiTheme="majorHAnsi"/>
          <w:b/>
          <w:szCs w:val="28"/>
        </w:rPr>
        <w:t>Подведение итогов, награждение</w:t>
      </w:r>
    </w:p>
    <w:p w:rsidR="008C2114" w:rsidRDefault="007F3AA2" w:rsidP="00A15F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b/>
          <w:szCs w:val="28"/>
        </w:rPr>
        <w:t>5.1.</w:t>
      </w:r>
      <w:r w:rsidR="00AC54D6" w:rsidRPr="00A15F8C">
        <w:rPr>
          <w:rFonts w:asciiTheme="majorHAnsi" w:hAnsiTheme="majorHAnsi"/>
          <w:szCs w:val="28"/>
        </w:rPr>
        <w:t xml:space="preserve"> По итогам муниципального</w:t>
      </w:r>
      <w:r w:rsidR="0013687B" w:rsidRPr="00A15F8C">
        <w:rPr>
          <w:rFonts w:asciiTheme="majorHAnsi" w:hAnsiTheme="majorHAnsi"/>
          <w:szCs w:val="28"/>
        </w:rPr>
        <w:t xml:space="preserve">/ отборочного </w:t>
      </w:r>
      <w:r w:rsidR="00AC54D6" w:rsidRPr="00A15F8C">
        <w:rPr>
          <w:rFonts w:asciiTheme="majorHAnsi" w:hAnsiTheme="majorHAnsi"/>
          <w:szCs w:val="28"/>
        </w:rPr>
        <w:t xml:space="preserve">этапа жюри определяет победителей и призеров в каждой возрастной категории и номинации по </w:t>
      </w:r>
      <w:r w:rsidR="0094084D">
        <w:rPr>
          <w:rFonts w:asciiTheme="majorHAnsi" w:hAnsiTheme="majorHAnsi"/>
          <w:szCs w:val="28"/>
        </w:rPr>
        <w:t>дифференцированной</w:t>
      </w:r>
      <w:r w:rsidR="00AC54D6" w:rsidRPr="00A15F8C">
        <w:rPr>
          <w:rFonts w:asciiTheme="majorHAnsi" w:hAnsiTheme="majorHAnsi"/>
          <w:szCs w:val="28"/>
        </w:rPr>
        <w:t xml:space="preserve"> системе </w:t>
      </w:r>
      <w:r w:rsidR="0094084D">
        <w:rPr>
          <w:rFonts w:asciiTheme="majorHAnsi" w:hAnsiTheme="majorHAnsi"/>
          <w:szCs w:val="28"/>
        </w:rPr>
        <w:t xml:space="preserve">оценивания </w:t>
      </w:r>
      <w:r w:rsidR="00AC54D6" w:rsidRPr="00A15F8C">
        <w:rPr>
          <w:rFonts w:asciiTheme="majorHAnsi" w:hAnsiTheme="majorHAnsi"/>
          <w:szCs w:val="28"/>
        </w:rPr>
        <w:t>по следующим критериям:</w:t>
      </w:r>
    </w:p>
    <w:p w:rsidR="00A15F8C" w:rsidRPr="00A15F8C" w:rsidRDefault="00A15F8C" w:rsidP="00A15F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</w:p>
    <w:p w:rsidR="008C2114" w:rsidRPr="00A15F8C" w:rsidRDefault="008C2114" w:rsidP="0011409F">
      <w:pPr>
        <w:pStyle w:val="a3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Номинация  «Народный танец»</w:t>
      </w:r>
    </w:p>
    <w:tbl>
      <w:tblPr>
        <w:tblStyle w:val="a7"/>
        <w:tblW w:w="0" w:type="auto"/>
        <w:tblInd w:w="357" w:type="dxa"/>
        <w:tblLook w:val="04A0"/>
      </w:tblPr>
      <w:tblGrid>
        <w:gridCol w:w="602"/>
        <w:gridCol w:w="7371"/>
        <w:gridCol w:w="1241"/>
      </w:tblGrid>
      <w:tr w:rsidR="008C2114" w:rsidRPr="00A15F8C" w:rsidTr="008C2114">
        <w:trPr>
          <w:trHeight w:val="321"/>
        </w:trPr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7371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Баллы 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Художественная целостность номера</w:t>
            </w:r>
          </w:p>
        </w:tc>
        <w:tc>
          <w:tcPr>
            <w:tcW w:w="1241" w:type="dxa"/>
          </w:tcPr>
          <w:p w:rsidR="008C2114" w:rsidRPr="00A15F8C" w:rsidRDefault="00AE2D0C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Сценическая культура, сценический образ </w:t>
            </w:r>
          </w:p>
        </w:tc>
        <w:tc>
          <w:tcPr>
            <w:tcW w:w="1241" w:type="dxa"/>
          </w:tcPr>
          <w:p w:rsidR="008C2114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Артистизм и выразительность исполнения </w:t>
            </w:r>
          </w:p>
        </w:tc>
        <w:tc>
          <w:tcPr>
            <w:tcW w:w="1241" w:type="dxa"/>
          </w:tcPr>
          <w:p w:rsidR="008C2114" w:rsidRPr="00A15F8C" w:rsidRDefault="00AE2D0C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Оригинальность постановки, законченность композиции </w:t>
            </w:r>
          </w:p>
        </w:tc>
        <w:tc>
          <w:tcPr>
            <w:tcW w:w="1241" w:type="dxa"/>
          </w:tcPr>
          <w:p w:rsidR="008C2114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Соответствие сценического костюма содержанию номера </w:t>
            </w:r>
          </w:p>
        </w:tc>
        <w:tc>
          <w:tcPr>
            <w:tcW w:w="1241" w:type="dxa"/>
          </w:tcPr>
          <w:p w:rsidR="008C2114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8C2114" w:rsidRPr="00A15F8C" w:rsidTr="008C2114">
        <w:tc>
          <w:tcPr>
            <w:tcW w:w="602" w:type="dxa"/>
          </w:tcPr>
          <w:p w:rsidR="008C2114" w:rsidRPr="00A15F8C" w:rsidRDefault="008C2114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6</w:t>
            </w:r>
          </w:p>
        </w:tc>
        <w:tc>
          <w:tcPr>
            <w:tcW w:w="7371" w:type="dxa"/>
          </w:tcPr>
          <w:p w:rsidR="008C2114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Эстетическое соответствие хореографического номера возрасту ребенка </w:t>
            </w:r>
          </w:p>
        </w:tc>
        <w:tc>
          <w:tcPr>
            <w:tcW w:w="1241" w:type="dxa"/>
          </w:tcPr>
          <w:p w:rsidR="008C2114" w:rsidRPr="00A15F8C" w:rsidRDefault="00AE2D0C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</w:tbl>
    <w:p w:rsidR="008C2114" w:rsidRDefault="008C2114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Cs w:val="28"/>
        </w:rPr>
      </w:pPr>
    </w:p>
    <w:p w:rsidR="00A15F8C" w:rsidRPr="00A15F8C" w:rsidRDefault="00A15F8C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Cs w:val="28"/>
        </w:rPr>
      </w:pPr>
    </w:p>
    <w:p w:rsidR="00AC54D6" w:rsidRPr="00A15F8C" w:rsidRDefault="00855EDE" w:rsidP="0011409F">
      <w:pPr>
        <w:pStyle w:val="a3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lastRenderedPageBreak/>
        <w:t>Номинация «Народная пе</w:t>
      </w:r>
      <w:r w:rsidR="00AE2D0C" w:rsidRPr="00A15F8C">
        <w:rPr>
          <w:rFonts w:asciiTheme="majorHAnsi" w:hAnsiTheme="majorHAnsi"/>
          <w:b/>
          <w:szCs w:val="28"/>
        </w:rPr>
        <w:t>с</w:t>
      </w:r>
      <w:r w:rsidRPr="00A15F8C">
        <w:rPr>
          <w:rFonts w:asciiTheme="majorHAnsi" w:hAnsiTheme="majorHAnsi"/>
          <w:b/>
          <w:szCs w:val="28"/>
        </w:rPr>
        <w:t>ня»</w:t>
      </w:r>
    </w:p>
    <w:tbl>
      <w:tblPr>
        <w:tblStyle w:val="a7"/>
        <w:tblW w:w="0" w:type="auto"/>
        <w:tblInd w:w="357" w:type="dxa"/>
        <w:tblLook w:val="04A0"/>
      </w:tblPr>
      <w:tblGrid>
        <w:gridCol w:w="602"/>
        <w:gridCol w:w="7371"/>
        <w:gridCol w:w="1241"/>
      </w:tblGrid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737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Критерии оценок</w:t>
            </w:r>
          </w:p>
        </w:tc>
        <w:tc>
          <w:tcPr>
            <w:tcW w:w="124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Баллы </w:t>
            </w:r>
          </w:p>
        </w:tc>
      </w:tr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737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 xml:space="preserve">Исполнительское мастерство (владение голосом, диапазон, четкая дикция, точное интонирование, тембральная окраска, наличие гармоничной слаженности в ансамбле, метроритм) </w:t>
            </w:r>
          </w:p>
        </w:tc>
        <w:tc>
          <w:tcPr>
            <w:tcW w:w="1241" w:type="dxa"/>
          </w:tcPr>
          <w:p w:rsidR="00855EDE" w:rsidRPr="00A15F8C" w:rsidRDefault="00AE2D0C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2</w:t>
            </w:r>
          </w:p>
        </w:tc>
        <w:tc>
          <w:tcPr>
            <w:tcW w:w="737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Художественный уровень произведения (понимание стиля, творческое раскрытие замысла произведения, присутствие целостного и яркого музыкального образа)</w:t>
            </w:r>
          </w:p>
        </w:tc>
        <w:tc>
          <w:tcPr>
            <w:tcW w:w="1241" w:type="dxa"/>
          </w:tcPr>
          <w:p w:rsidR="00855EDE" w:rsidRPr="00A15F8C" w:rsidRDefault="00AE2D0C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</w:tr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  <w:tc>
          <w:tcPr>
            <w:tcW w:w="737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Сценическая культура, артистизм</w:t>
            </w:r>
          </w:p>
        </w:tc>
        <w:tc>
          <w:tcPr>
            <w:tcW w:w="1241" w:type="dxa"/>
          </w:tcPr>
          <w:p w:rsidR="00855EDE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7371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Оригинальность композиции</w:t>
            </w:r>
          </w:p>
        </w:tc>
        <w:tc>
          <w:tcPr>
            <w:tcW w:w="1241" w:type="dxa"/>
          </w:tcPr>
          <w:p w:rsidR="00855EDE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  <w:tr w:rsidR="00855EDE" w:rsidRPr="00A15F8C" w:rsidTr="00855EDE">
        <w:tc>
          <w:tcPr>
            <w:tcW w:w="602" w:type="dxa"/>
          </w:tcPr>
          <w:p w:rsidR="00855EDE" w:rsidRPr="00A15F8C" w:rsidRDefault="00855EDE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  <w:tc>
          <w:tcPr>
            <w:tcW w:w="7371" w:type="dxa"/>
          </w:tcPr>
          <w:p w:rsidR="00855EDE" w:rsidRPr="00A15F8C" w:rsidRDefault="007F3AA2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 w:rsidRPr="00A15F8C">
              <w:rPr>
                <w:rFonts w:asciiTheme="majorHAnsi" w:hAnsiTheme="majorHAnsi"/>
                <w:sz w:val="24"/>
                <w:szCs w:val="28"/>
              </w:rPr>
              <w:t>Национальный колорит (костюм, национальные музыкальные инструменты)</w:t>
            </w:r>
          </w:p>
        </w:tc>
        <w:tc>
          <w:tcPr>
            <w:tcW w:w="1241" w:type="dxa"/>
          </w:tcPr>
          <w:p w:rsidR="00855EDE" w:rsidRPr="00A15F8C" w:rsidRDefault="0094084D" w:rsidP="0011409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</w:t>
            </w:r>
          </w:p>
        </w:tc>
      </w:tr>
    </w:tbl>
    <w:p w:rsidR="00855EDE" w:rsidRPr="00A15F8C" w:rsidRDefault="00855EDE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Cs w:val="28"/>
        </w:rPr>
      </w:pPr>
    </w:p>
    <w:p w:rsidR="007F3AA2" w:rsidRPr="00A15F8C" w:rsidRDefault="007F3AA2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>5.2. Подведение итогов конкурса.</w:t>
      </w:r>
    </w:p>
    <w:p w:rsidR="00AC54D6" w:rsidRPr="00A15F8C" w:rsidRDefault="00EB7FAD" w:rsidP="001140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 xml:space="preserve">Лучшие исполнители и коллективы </w:t>
      </w:r>
      <w:r w:rsidR="002804DD" w:rsidRPr="00A15F8C">
        <w:rPr>
          <w:rFonts w:asciiTheme="majorHAnsi" w:hAnsiTheme="majorHAnsi"/>
          <w:szCs w:val="28"/>
        </w:rPr>
        <w:t>определяю</w:t>
      </w:r>
      <w:r w:rsidR="007F3AA2" w:rsidRPr="00A15F8C">
        <w:rPr>
          <w:rFonts w:asciiTheme="majorHAnsi" w:hAnsiTheme="majorHAnsi"/>
          <w:szCs w:val="28"/>
        </w:rPr>
        <w:t>тся члена</w:t>
      </w:r>
      <w:r w:rsidRPr="00A15F8C">
        <w:rPr>
          <w:rFonts w:asciiTheme="majorHAnsi" w:hAnsiTheme="majorHAnsi"/>
          <w:szCs w:val="28"/>
        </w:rPr>
        <w:t xml:space="preserve">ми жюри по сумме баллов муниципального/отборочного этапа и награждаются дипломами и грамотами,  в дальнейшем будут рекомендованы к участию в  ГАУДО СО «Дворец молодежи» на 2-й этап – областной /заочный/ отборочный конкурс народной музыки, песни и танца «Уральский хоровод». </w:t>
      </w:r>
    </w:p>
    <w:p w:rsidR="00035A6A" w:rsidRPr="00A15F8C" w:rsidRDefault="002804DD" w:rsidP="0011409F">
      <w:pPr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 xml:space="preserve">Лучшие исполнители и коллективы вносятся в городскую базу данных талантливых детей. </w:t>
      </w:r>
    </w:p>
    <w:p w:rsidR="005E1DC2" w:rsidRPr="00A15F8C" w:rsidRDefault="005E1DC2" w:rsidP="0011409F">
      <w:pPr>
        <w:rPr>
          <w:rFonts w:asciiTheme="majorHAnsi" w:hAnsiTheme="majorHAnsi"/>
          <w:sz w:val="22"/>
        </w:rPr>
      </w:pPr>
      <w:r w:rsidRPr="00A15F8C">
        <w:rPr>
          <w:rFonts w:asciiTheme="majorHAnsi" w:hAnsiTheme="majorHAnsi"/>
          <w:sz w:val="22"/>
        </w:rPr>
        <w:t xml:space="preserve"> </w:t>
      </w:r>
    </w:p>
    <w:p w:rsidR="00A15F8C" w:rsidRPr="00A15F8C" w:rsidRDefault="00A15F8C" w:rsidP="0011409F">
      <w:pPr>
        <w:jc w:val="both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 xml:space="preserve">Организатор </w:t>
      </w:r>
      <w:r w:rsidR="005E1DC2" w:rsidRPr="00A15F8C">
        <w:rPr>
          <w:rFonts w:asciiTheme="majorHAnsi" w:hAnsiTheme="majorHAnsi"/>
          <w:b/>
          <w:i/>
          <w:szCs w:val="28"/>
        </w:rPr>
        <w:t xml:space="preserve"> фестиваля</w:t>
      </w:r>
      <w:r w:rsidRPr="00A15F8C">
        <w:rPr>
          <w:rFonts w:asciiTheme="majorHAnsi" w:hAnsiTheme="majorHAnsi"/>
          <w:b/>
          <w:i/>
          <w:szCs w:val="28"/>
        </w:rPr>
        <w:t xml:space="preserve"> в Полевском городском округе</w:t>
      </w:r>
      <w:r w:rsidR="005E1DC2" w:rsidRPr="00A15F8C">
        <w:rPr>
          <w:rFonts w:asciiTheme="majorHAnsi" w:hAnsiTheme="majorHAnsi"/>
          <w:b/>
          <w:i/>
          <w:szCs w:val="28"/>
        </w:rPr>
        <w:t xml:space="preserve">: </w:t>
      </w:r>
    </w:p>
    <w:p w:rsidR="00A15F8C" w:rsidRPr="00A15F8C" w:rsidRDefault="005E1DC2" w:rsidP="0011409F">
      <w:pPr>
        <w:jc w:val="both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 xml:space="preserve">Белоусова Евгения Валентиновна, педагог – организатор </w:t>
      </w:r>
    </w:p>
    <w:p w:rsidR="00A13D83" w:rsidRPr="00A15F8C" w:rsidRDefault="005E1DC2" w:rsidP="0011409F">
      <w:pPr>
        <w:jc w:val="both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>МАУДО ПГО «Центра развития творчества»</w:t>
      </w:r>
      <w:r w:rsidR="00A13D83" w:rsidRPr="00A15F8C">
        <w:rPr>
          <w:rFonts w:asciiTheme="majorHAnsi" w:hAnsiTheme="majorHAnsi"/>
          <w:b/>
          <w:i/>
          <w:szCs w:val="28"/>
        </w:rPr>
        <w:t xml:space="preserve">, </w:t>
      </w:r>
    </w:p>
    <w:p w:rsidR="002804DD" w:rsidRPr="00A15F8C" w:rsidRDefault="00A13D83" w:rsidP="0011409F">
      <w:pPr>
        <w:jc w:val="both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 xml:space="preserve">тел. 89002034573, 2-04-43. </w:t>
      </w:r>
    </w:p>
    <w:p w:rsidR="00A13D83" w:rsidRPr="00A15F8C" w:rsidRDefault="00A13D83" w:rsidP="0011409F">
      <w:pPr>
        <w:jc w:val="both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 xml:space="preserve">Сайт: </w:t>
      </w:r>
      <w:r w:rsidRPr="00A15F8C">
        <w:rPr>
          <w:rFonts w:asciiTheme="majorHAnsi" w:hAnsiTheme="majorHAnsi"/>
          <w:b/>
          <w:i/>
          <w:color w:val="4F81BD" w:themeColor="accent1"/>
          <w:szCs w:val="28"/>
          <w:u w:val="single"/>
        </w:rPr>
        <w:t>bcdt@yandex.ru</w:t>
      </w:r>
    </w:p>
    <w:p w:rsidR="00A13D83" w:rsidRPr="00A15F8C" w:rsidRDefault="00A13D83" w:rsidP="0011409F">
      <w:pPr>
        <w:jc w:val="both"/>
        <w:rPr>
          <w:rFonts w:asciiTheme="majorHAnsi" w:hAnsiTheme="majorHAnsi"/>
          <w:b/>
          <w:i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13D83" w:rsidRDefault="00A13D83" w:rsidP="0011409F">
      <w:pPr>
        <w:jc w:val="both"/>
        <w:rPr>
          <w:i/>
          <w:sz w:val="28"/>
          <w:szCs w:val="28"/>
        </w:rPr>
      </w:pPr>
    </w:p>
    <w:p w:rsidR="00AE2D0C" w:rsidRDefault="00AE2D0C" w:rsidP="00A15F8C">
      <w:pPr>
        <w:rPr>
          <w:i/>
          <w:sz w:val="28"/>
          <w:szCs w:val="28"/>
        </w:rPr>
      </w:pPr>
    </w:p>
    <w:p w:rsidR="00A15F8C" w:rsidRDefault="00A15F8C" w:rsidP="00A15F8C">
      <w:pPr>
        <w:rPr>
          <w:i/>
          <w:sz w:val="28"/>
          <w:szCs w:val="28"/>
        </w:rPr>
      </w:pPr>
    </w:p>
    <w:p w:rsidR="00A15F8C" w:rsidRDefault="00A15F8C" w:rsidP="00A15F8C">
      <w:pPr>
        <w:rPr>
          <w:b/>
          <w:i/>
          <w:sz w:val="28"/>
          <w:szCs w:val="28"/>
        </w:rPr>
      </w:pPr>
    </w:p>
    <w:p w:rsidR="00A13D83" w:rsidRPr="00A15F8C" w:rsidRDefault="00A13D83" w:rsidP="00A13D83">
      <w:pPr>
        <w:ind w:firstLine="709"/>
        <w:jc w:val="right"/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b/>
          <w:i/>
          <w:szCs w:val="28"/>
        </w:rPr>
        <w:t>Приложение 1</w:t>
      </w:r>
    </w:p>
    <w:p w:rsidR="00A13D83" w:rsidRPr="00A15F8C" w:rsidRDefault="00A13D83" w:rsidP="00170A83">
      <w:pPr>
        <w:rPr>
          <w:rFonts w:asciiTheme="majorHAnsi" w:hAnsiTheme="majorHAnsi"/>
          <w:b/>
          <w:i/>
          <w:szCs w:val="28"/>
        </w:rPr>
      </w:pPr>
    </w:p>
    <w:p w:rsidR="00170A83" w:rsidRPr="00A15F8C" w:rsidRDefault="00170A83" w:rsidP="00A13D83">
      <w:pPr>
        <w:ind w:firstLine="709"/>
        <w:jc w:val="right"/>
        <w:rPr>
          <w:rFonts w:asciiTheme="majorHAnsi" w:hAnsiTheme="majorHAnsi"/>
          <w:b/>
          <w:i/>
          <w:szCs w:val="28"/>
        </w:rPr>
      </w:pPr>
    </w:p>
    <w:p w:rsidR="00A13D83" w:rsidRPr="00A15F8C" w:rsidRDefault="00A13D83" w:rsidP="004019D8">
      <w:pPr>
        <w:ind w:firstLine="709"/>
        <w:contextualSpacing/>
        <w:jc w:val="center"/>
        <w:rPr>
          <w:rFonts w:asciiTheme="majorHAnsi" w:hAnsiTheme="majorHAnsi"/>
          <w:b/>
          <w:szCs w:val="28"/>
        </w:rPr>
      </w:pPr>
      <w:r w:rsidRPr="00A15F8C">
        <w:rPr>
          <w:rFonts w:asciiTheme="majorHAnsi" w:hAnsiTheme="majorHAnsi"/>
          <w:b/>
          <w:szCs w:val="28"/>
        </w:rPr>
        <w:t xml:space="preserve">Заявка </w:t>
      </w:r>
    </w:p>
    <w:p w:rsidR="004019D8" w:rsidRPr="00A15F8C" w:rsidRDefault="00A15F8C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</w:pPr>
      <w:r>
        <w:rPr>
          <w:rFonts w:asciiTheme="majorHAnsi" w:hAnsiTheme="majorHAnsi"/>
          <w:b/>
          <w:szCs w:val="28"/>
        </w:rPr>
        <w:t>н</w:t>
      </w:r>
      <w:r w:rsidR="00A13D83" w:rsidRPr="00A15F8C">
        <w:rPr>
          <w:rFonts w:asciiTheme="majorHAnsi" w:hAnsiTheme="majorHAnsi"/>
          <w:b/>
          <w:szCs w:val="28"/>
        </w:rPr>
        <w:t xml:space="preserve">а участие в муниципальном  этапе </w:t>
      </w:r>
      <w:r w:rsidR="004019D8"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 xml:space="preserve">городского фестиваля </w:t>
      </w:r>
    </w:p>
    <w:p w:rsidR="00A13D83" w:rsidRPr="00A15F8C" w:rsidRDefault="004019D8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rFonts w:asciiTheme="majorHAnsi" w:hAnsiTheme="majorHAnsi"/>
          <w:b/>
          <w:szCs w:val="28"/>
        </w:rPr>
      </w:pPr>
      <w:r w:rsidRPr="00A15F8C">
        <w:rPr>
          <w:rStyle w:val="a4"/>
          <w:rFonts w:asciiTheme="majorHAnsi" w:hAnsiTheme="majorHAnsi"/>
          <w:color w:val="000000"/>
          <w:szCs w:val="28"/>
          <w:bdr w:val="none" w:sz="0" w:space="0" w:color="auto" w:frame="1"/>
        </w:rPr>
        <w:t>народного творчества</w:t>
      </w:r>
      <w:r w:rsidRPr="00A15F8C">
        <w:rPr>
          <w:rFonts w:asciiTheme="majorHAnsi" w:hAnsiTheme="majorHAnsi"/>
          <w:b/>
          <w:szCs w:val="28"/>
        </w:rPr>
        <w:t xml:space="preserve">  </w:t>
      </w:r>
      <w:r w:rsidR="00A13D83" w:rsidRPr="00A15F8C">
        <w:rPr>
          <w:rFonts w:asciiTheme="majorHAnsi" w:hAnsiTheme="majorHAnsi"/>
          <w:b/>
          <w:szCs w:val="28"/>
        </w:rPr>
        <w:t>«Уральский хоровод»</w:t>
      </w:r>
    </w:p>
    <w:p w:rsidR="00A13D83" w:rsidRPr="00A15F8C" w:rsidRDefault="00A13D83" w:rsidP="00A13D83">
      <w:pPr>
        <w:ind w:firstLine="709"/>
        <w:jc w:val="right"/>
        <w:rPr>
          <w:rFonts w:asciiTheme="majorHAnsi" w:hAnsiTheme="majorHAnsi"/>
          <w:b/>
          <w:i/>
          <w:szCs w:val="28"/>
        </w:rPr>
      </w:pPr>
    </w:p>
    <w:p w:rsidR="004019D8" w:rsidRPr="00A15F8C" w:rsidRDefault="000C3D33" w:rsidP="00A15F8C">
      <w:pPr>
        <w:rPr>
          <w:rFonts w:asciiTheme="majorHAnsi" w:hAnsiTheme="majorHAnsi"/>
          <w:szCs w:val="28"/>
        </w:rPr>
      </w:pPr>
      <w:r w:rsidRPr="00A15F8C">
        <w:rPr>
          <w:rFonts w:asciiTheme="majorHAnsi" w:hAnsiTheme="majorHAnsi"/>
          <w:szCs w:val="28"/>
        </w:rPr>
        <w:t>1.</w:t>
      </w:r>
      <w:r w:rsidR="004019D8" w:rsidRPr="00A15F8C">
        <w:rPr>
          <w:rFonts w:asciiTheme="majorHAnsi" w:hAnsiTheme="majorHAnsi"/>
          <w:szCs w:val="28"/>
        </w:rPr>
        <w:t xml:space="preserve">Образовательная организация, адрес, телефон, </w:t>
      </w:r>
      <w:r w:rsidR="004019D8" w:rsidRPr="00A15F8C">
        <w:rPr>
          <w:rFonts w:asciiTheme="majorHAnsi" w:hAnsiTheme="majorHAnsi"/>
          <w:szCs w:val="28"/>
          <w:lang w:val="en-US"/>
        </w:rPr>
        <w:t>e</w:t>
      </w:r>
      <w:r w:rsidR="004019D8" w:rsidRPr="00A15F8C">
        <w:rPr>
          <w:rFonts w:asciiTheme="majorHAnsi" w:hAnsiTheme="majorHAnsi"/>
          <w:szCs w:val="28"/>
        </w:rPr>
        <w:t>-</w:t>
      </w:r>
      <w:r w:rsidR="004019D8" w:rsidRPr="00A15F8C">
        <w:rPr>
          <w:rFonts w:asciiTheme="majorHAnsi" w:hAnsiTheme="majorHAnsi"/>
          <w:szCs w:val="28"/>
          <w:lang w:val="en-US"/>
        </w:rPr>
        <w:t>mail</w:t>
      </w:r>
    </w:p>
    <w:p w:rsidR="000C3D33" w:rsidRPr="00A15F8C" w:rsidRDefault="000C3D33" w:rsidP="000C3D33">
      <w:pPr>
        <w:pStyle w:val="a6"/>
        <w:ind w:left="1429"/>
        <w:rPr>
          <w:rFonts w:asciiTheme="majorHAnsi" w:hAnsiTheme="majorHAnsi"/>
          <w:szCs w:val="28"/>
        </w:rPr>
      </w:pPr>
    </w:p>
    <w:p w:rsidR="004019D8" w:rsidRPr="00A15F8C" w:rsidRDefault="000C3D33" w:rsidP="000C3D33">
      <w:pPr>
        <w:rPr>
          <w:rFonts w:asciiTheme="majorHAnsi" w:hAnsiTheme="majorHAnsi"/>
          <w:b/>
          <w:i/>
          <w:szCs w:val="28"/>
        </w:rPr>
      </w:pPr>
      <w:r w:rsidRPr="00A15F8C">
        <w:rPr>
          <w:rFonts w:asciiTheme="majorHAnsi" w:hAnsiTheme="majorHAnsi"/>
          <w:szCs w:val="28"/>
        </w:rPr>
        <w:t xml:space="preserve">2.Таблица </w:t>
      </w:r>
      <w:r w:rsidR="00D31B90" w:rsidRPr="00A15F8C">
        <w:rPr>
          <w:rFonts w:asciiTheme="majorHAnsi" w:hAnsiTheme="majorHAnsi"/>
          <w:szCs w:val="28"/>
        </w:rPr>
        <w:t>:</w:t>
      </w:r>
    </w:p>
    <w:tbl>
      <w:tblPr>
        <w:tblStyle w:val="a7"/>
        <w:tblW w:w="9782" w:type="dxa"/>
        <w:tblInd w:w="-318" w:type="dxa"/>
        <w:tblLayout w:type="fixed"/>
        <w:tblLook w:val="04A0"/>
      </w:tblPr>
      <w:tblGrid>
        <w:gridCol w:w="475"/>
        <w:gridCol w:w="2640"/>
        <w:gridCol w:w="1989"/>
        <w:gridCol w:w="2408"/>
        <w:gridCol w:w="1278"/>
        <w:gridCol w:w="992"/>
      </w:tblGrid>
      <w:tr w:rsidR="000C3D33" w:rsidRPr="00A15F8C" w:rsidTr="00A15F8C">
        <w:tc>
          <w:tcPr>
            <w:tcW w:w="475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>№</w:t>
            </w:r>
          </w:p>
        </w:tc>
        <w:tc>
          <w:tcPr>
            <w:tcW w:w="2640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>Руководитель  Ф.И.О.</w:t>
            </w:r>
            <w:r w:rsidR="00170A83" w:rsidRPr="00A15F8C">
              <w:rPr>
                <w:rStyle w:val="ad"/>
                <w:rFonts w:asciiTheme="majorHAnsi" w:hAnsiTheme="majorHAnsi"/>
                <w:b/>
                <w:szCs w:val="24"/>
              </w:rPr>
              <w:footnoteReference w:id="2"/>
            </w:r>
          </w:p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>Концертмейстер Ф.И.О.</w:t>
            </w:r>
          </w:p>
        </w:tc>
        <w:tc>
          <w:tcPr>
            <w:tcW w:w="1989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 xml:space="preserve">Исполнитель </w:t>
            </w:r>
          </w:p>
          <w:p w:rsid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 xml:space="preserve">(солист, дуэт, </w:t>
            </w:r>
          </w:p>
          <w:p w:rsidR="008C4A0A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>трио, колле</w:t>
            </w:r>
            <w:r w:rsidR="008C4A0A" w:rsidRPr="00A15F8C">
              <w:rPr>
                <w:rFonts w:asciiTheme="majorHAnsi" w:hAnsiTheme="majorHAnsi"/>
                <w:szCs w:val="24"/>
              </w:rPr>
              <w:t>кт</w:t>
            </w:r>
            <w:r w:rsidRPr="00A15F8C">
              <w:rPr>
                <w:rFonts w:asciiTheme="majorHAnsi" w:hAnsiTheme="majorHAnsi"/>
                <w:szCs w:val="24"/>
              </w:rPr>
              <w:t>ив)</w:t>
            </w:r>
          </w:p>
          <w:p w:rsidR="000C3D33" w:rsidRPr="00A15F8C" w:rsidRDefault="008C4A0A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 xml:space="preserve"> Ф.И. возраст </w:t>
            </w:r>
          </w:p>
        </w:tc>
        <w:tc>
          <w:tcPr>
            <w:tcW w:w="240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 xml:space="preserve">Название произведения, автор </w:t>
            </w:r>
          </w:p>
        </w:tc>
        <w:tc>
          <w:tcPr>
            <w:tcW w:w="127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Cs w:val="24"/>
              </w:rPr>
            </w:pPr>
            <w:r w:rsidRPr="00A15F8C">
              <w:rPr>
                <w:rFonts w:asciiTheme="majorHAnsi" w:hAnsiTheme="majorHAnsi"/>
                <w:szCs w:val="24"/>
              </w:rPr>
              <w:t xml:space="preserve">Продолжительность </w:t>
            </w:r>
          </w:p>
        </w:tc>
        <w:tc>
          <w:tcPr>
            <w:tcW w:w="992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0"/>
              </w:rPr>
            </w:pPr>
            <w:r w:rsidRPr="00A15F8C">
              <w:rPr>
                <w:rFonts w:asciiTheme="majorHAnsi" w:hAnsiTheme="majorHAnsi"/>
                <w:sz w:val="20"/>
              </w:rPr>
              <w:t xml:space="preserve">Кол-во </w:t>
            </w:r>
          </w:p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0"/>
              </w:rPr>
            </w:pPr>
            <w:r w:rsidRPr="00A15F8C">
              <w:rPr>
                <w:rFonts w:asciiTheme="majorHAnsi" w:hAnsiTheme="majorHAnsi"/>
                <w:sz w:val="20"/>
              </w:rPr>
              <w:t xml:space="preserve">конкурсантов </w:t>
            </w:r>
          </w:p>
        </w:tc>
      </w:tr>
      <w:tr w:rsidR="000C3D33" w:rsidRPr="00A15F8C" w:rsidTr="00A15F8C">
        <w:tc>
          <w:tcPr>
            <w:tcW w:w="475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989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0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0C3D33" w:rsidRPr="00A15F8C" w:rsidTr="00A15F8C">
        <w:tc>
          <w:tcPr>
            <w:tcW w:w="475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989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0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0C3D33" w:rsidRPr="00A15F8C" w:rsidTr="00A15F8C">
        <w:tc>
          <w:tcPr>
            <w:tcW w:w="475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640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989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40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278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2" w:type="dxa"/>
          </w:tcPr>
          <w:p w:rsidR="000C3D33" w:rsidRPr="00A15F8C" w:rsidRDefault="000C3D33" w:rsidP="000C3D33">
            <w:pPr>
              <w:pStyle w:val="a6"/>
              <w:ind w:left="0"/>
              <w:rPr>
                <w:rFonts w:asciiTheme="majorHAnsi" w:hAnsiTheme="majorHAnsi"/>
                <w:sz w:val="24"/>
                <w:szCs w:val="28"/>
              </w:rPr>
            </w:pPr>
          </w:p>
        </w:tc>
      </w:tr>
    </w:tbl>
    <w:p w:rsidR="00D31B90" w:rsidRPr="00A15F8C" w:rsidRDefault="00D31B90" w:rsidP="008C4A0A">
      <w:pPr>
        <w:rPr>
          <w:rFonts w:asciiTheme="majorHAnsi" w:hAnsiTheme="majorHAnsi"/>
          <w:szCs w:val="28"/>
        </w:rPr>
      </w:pPr>
    </w:p>
    <w:p w:rsidR="00170A83" w:rsidRPr="00A15F8C" w:rsidRDefault="00170A83" w:rsidP="00170A83">
      <w:pPr>
        <w:jc w:val="right"/>
        <w:rPr>
          <w:rFonts w:asciiTheme="majorHAnsi" w:hAnsiTheme="majorHAnsi"/>
          <w:szCs w:val="28"/>
        </w:rPr>
      </w:pPr>
    </w:p>
    <w:p w:rsidR="00170A83" w:rsidRDefault="00170A83" w:rsidP="00170A83">
      <w:pPr>
        <w:jc w:val="right"/>
        <w:rPr>
          <w:sz w:val="28"/>
          <w:szCs w:val="28"/>
        </w:rPr>
      </w:pPr>
    </w:p>
    <w:p w:rsidR="00D2787D" w:rsidRDefault="00D2787D" w:rsidP="00170A83">
      <w:pPr>
        <w:jc w:val="right"/>
        <w:rPr>
          <w:sz w:val="28"/>
          <w:szCs w:val="28"/>
        </w:rPr>
      </w:pPr>
    </w:p>
    <w:p w:rsidR="00D2787D" w:rsidRDefault="00D2787D" w:rsidP="00170A83">
      <w:pPr>
        <w:jc w:val="right"/>
        <w:rPr>
          <w:sz w:val="28"/>
          <w:szCs w:val="28"/>
        </w:rPr>
      </w:pPr>
    </w:p>
    <w:p w:rsidR="00170A83" w:rsidRPr="00A15F8C" w:rsidRDefault="00170A83" w:rsidP="00A15F8C">
      <w:pPr>
        <w:jc w:val="right"/>
        <w:rPr>
          <w:b/>
          <w:szCs w:val="28"/>
        </w:rPr>
      </w:pPr>
      <w:r w:rsidRPr="00A15F8C">
        <w:rPr>
          <w:b/>
          <w:szCs w:val="28"/>
        </w:rPr>
        <w:t xml:space="preserve">Подпись руководителя </w:t>
      </w:r>
    </w:p>
    <w:p w:rsidR="00170A83" w:rsidRPr="00A15F8C" w:rsidRDefault="00170A83" w:rsidP="00170A83">
      <w:pPr>
        <w:jc w:val="right"/>
        <w:rPr>
          <w:b/>
          <w:szCs w:val="28"/>
        </w:rPr>
      </w:pPr>
      <w:r w:rsidRPr="00A15F8C">
        <w:rPr>
          <w:b/>
          <w:szCs w:val="28"/>
        </w:rPr>
        <w:t xml:space="preserve">Печать учреждения </w:t>
      </w:r>
    </w:p>
    <w:p w:rsidR="00170A83" w:rsidRPr="00A15F8C" w:rsidRDefault="00170A83" w:rsidP="00170A83">
      <w:pPr>
        <w:jc w:val="right"/>
        <w:rPr>
          <w:b/>
          <w:szCs w:val="28"/>
        </w:rPr>
      </w:pPr>
    </w:p>
    <w:p w:rsidR="00170A83" w:rsidRPr="00A15F8C" w:rsidRDefault="00170A83" w:rsidP="00170A83">
      <w:pPr>
        <w:jc w:val="right"/>
        <w:rPr>
          <w:b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Default="00170A83" w:rsidP="00170A83">
      <w:pPr>
        <w:jc w:val="right"/>
        <w:rPr>
          <w:b/>
          <w:sz w:val="28"/>
          <w:szCs w:val="28"/>
        </w:rPr>
      </w:pPr>
    </w:p>
    <w:p w:rsidR="00170A83" w:rsidRPr="00170A83" w:rsidRDefault="00170A83" w:rsidP="00170A83">
      <w:pPr>
        <w:jc w:val="right"/>
        <w:rPr>
          <w:b/>
          <w:sz w:val="28"/>
          <w:szCs w:val="28"/>
        </w:rPr>
      </w:pPr>
    </w:p>
    <w:sectPr w:rsidR="00170A83" w:rsidRPr="00170A83" w:rsidSect="00114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66" w:rsidRDefault="00C35866" w:rsidP="00170A83">
      <w:r>
        <w:separator/>
      </w:r>
    </w:p>
  </w:endnote>
  <w:endnote w:type="continuationSeparator" w:id="1">
    <w:p w:rsidR="00C35866" w:rsidRDefault="00C35866" w:rsidP="0017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66" w:rsidRDefault="00C35866" w:rsidP="00170A83">
      <w:r>
        <w:separator/>
      </w:r>
    </w:p>
  </w:footnote>
  <w:footnote w:type="continuationSeparator" w:id="1">
    <w:p w:rsidR="00C35866" w:rsidRDefault="00C35866" w:rsidP="00170A83">
      <w:r>
        <w:continuationSeparator/>
      </w:r>
    </w:p>
  </w:footnote>
  <w:footnote w:id="2">
    <w:p w:rsidR="00170A83" w:rsidRDefault="00170A83" w:rsidP="00170A83">
      <w:pPr>
        <w:rPr>
          <w:b/>
          <w:sz w:val="28"/>
          <w:szCs w:val="28"/>
        </w:rPr>
      </w:pPr>
      <w:r w:rsidRPr="00D2787D">
        <w:rPr>
          <w:rStyle w:val="ad"/>
          <w:b/>
        </w:rPr>
        <w:footnoteRef/>
      </w:r>
      <w:r w:rsidRPr="00D2787D">
        <w:rPr>
          <w:b/>
        </w:rPr>
        <w:t xml:space="preserve"> </w:t>
      </w:r>
      <w:r w:rsidRPr="00D31B90">
        <w:rPr>
          <w:sz w:val="28"/>
          <w:szCs w:val="28"/>
        </w:rPr>
        <w:t xml:space="preserve">Ф.И.О. (полностью) руководителя, сот. телефон, </w:t>
      </w:r>
      <w:r w:rsidRPr="00D31B90">
        <w:rPr>
          <w:sz w:val="28"/>
          <w:szCs w:val="28"/>
          <w:lang w:val="en-US"/>
        </w:rPr>
        <w:t>e</w:t>
      </w:r>
      <w:r w:rsidRPr="00D31B90">
        <w:rPr>
          <w:sz w:val="28"/>
          <w:szCs w:val="28"/>
        </w:rPr>
        <w:t>-</w:t>
      </w:r>
      <w:r w:rsidRPr="00D31B90">
        <w:rPr>
          <w:sz w:val="28"/>
          <w:szCs w:val="28"/>
          <w:lang w:val="en-US"/>
        </w:rPr>
        <w:t>mail</w:t>
      </w:r>
      <w:r w:rsidRPr="00D31B90">
        <w:rPr>
          <w:sz w:val="28"/>
          <w:szCs w:val="28"/>
        </w:rPr>
        <w:t xml:space="preserve"> </w:t>
      </w:r>
      <w:r w:rsidRPr="00D31B90">
        <w:rPr>
          <w:b/>
          <w:sz w:val="28"/>
          <w:szCs w:val="28"/>
        </w:rPr>
        <w:t>(ОБЯЗАТЕЛЬНО!)</w:t>
      </w:r>
    </w:p>
    <w:p w:rsidR="00170A83" w:rsidRDefault="00170A83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4E2"/>
    <w:multiLevelType w:val="hybridMultilevel"/>
    <w:tmpl w:val="60FABDB8"/>
    <w:lvl w:ilvl="0" w:tplc="C72A44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F47F4F"/>
    <w:multiLevelType w:val="hybridMultilevel"/>
    <w:tmpl w:val="ED240E0E"/>
    <w:lvl w:ilvl="0" w:tplc="3EFA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37657E"/>
    <w:multiLevelType w:val="hybridMultilevel"/>
    <w:tmpl w:val="B4C477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400815"/>
    <w:multiLevelType w:val="hybridMultilevel"/>
    <w:tmpl w:val="8B6C1D54"/>
    <w:lvl w:ilvl="0" w:tplc="0FEAC3A8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91D"/>
    <w:rsid w:val="0003120F"/>
    <w:rsid w:val="000410B4"/>
    <w:rsid w:val="00057E5E"/>
    <w:rsid w:val="00085189"/>
    <w:rsid w:val="000C3D33"/>
    <w:rsid w:val="000F7FF9"/>
    <w:rsid w:val="0011409F"/>
    <w:rsid w:val="0013687B"/>
    <w:rsid w:val="00170A83"/>
    <w:rsid w:val="001B6CC3"/>
    <w:rsid w:val="001F07A0"/>
    <w:rsid w:val="00202853"/>
    <w:rsid w:val="00271383"/>
    <w:rsid w:val="002804DD"/>
    <w:rsid w:val="00341B1A"/>
    <w:rsid w:val="00357DB6"/>
    <w:rsid w:val="004019D8"/>
    <w:rsid w:val="00425E1A"/>
    <w:rsid w:val="00431CA2"/>
    <w:rsid w:val="004C7FC1"/>
    <w:rsid w:val="0055781C"/>
    <w:rsid w:val="005E1DC2"/>
    <w:rsid w:val="006329AF"/>
    <w:rsid w:val="00662F15"/>
    <w:rsid w:val="006927E7"/>
    <w:rsid w:val="006A7CD4"/>
    <w:rsid w:val="00705061"/>
    <w:rsid w:val="00752097"/>
    <w:rsid w:val="00762514"/>
    <w:rsid w:val="007726DD"/>
    <w:rsid w:val="007F3AA2"/>
    <w:rsid w:val="007F41C2"/>
    <w:rsid w:val="007F7523"/>
    <w:rsid w:val="008528E8"/>
    <w:rsid w:val="00855EDE"/>
    <w:rsid w:val="008A2191"/>
    <w:rsid w:val="008C2114"/>
    <w:rsid w:val="008C4A0A"/>
    <w:rsid w:val="0094084D"/>
    <w:rsid w:val="00972A46"/>
    <w:rsid w:val="009A5C46"/>
    <w:rsid w:val="009E055C"/>
    <w:rsid w:val="00A1291D"/>
    <w:rsid w:val="00A13D83"/>
    <w:rsid w:val="00A15F8C"/>
    <w:rsid w:val="00A6358C"/>
    <w:rsid w:val="00A70243"/>
    <w:rsid w:val="00AC54D6"/>
    <w:rsid w:val="00AE2D0C"/>
    <w:rsid w:val="00B423B1"/>
    <w:rsid w:val="00B444A2"/>
    <w:rsid w:val="00B777C4"/>
    <w:rsid w:val="00C002FA"/>
    <w:rsid w:val="00C35866"/>
    <w:rsid w:val="00CB76CF"/>
    <w:rsid w:val="00CE7141"/>
    <w:rsid w:val="00CF1C2C"/>
    <w:rsid w:val="00D22917"/>
    <w:rsid w:val="00D2787D"/>
    <w:rsid w:val="00D31B90"/>
    <w:rsid w:val="00DA6AFC"/>
    <w:rsid w:val="00DD415F"/>
    <w:rsid w:val="00E117B4"/>
    <w:rsid w:val="00E163AB"/>
    <w:rsid w:val="00E26E22"/>
    <w:rsid w:val="00EB7FAD"/>
    <w:rsid w:val="00F34744"/>
    <w:rsid w:val="00F73FD3"/>
    <w:rsid w:val="00FA5350"/>
    <w:rsid w:val="00FC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2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1291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29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91D"/>
  </w:style>
  <w:style w:type="character" w:styleId="a4">
    <w:name w:val="Strong"/>
    <w:basedOn w:val="a0"/>
    <w:qFormat/>
    <w:rsid w:val="00A1291D"/>
    <w:rPr>
      <w:b/>
      <w:bCs/>
    </w:rPr>
  </w:style>
  <w:style w:type="paragraph" w:styleId="a5">
    <w:name w:val="No Spacing"/>
    <w:uiPriority w:val="1"/>
    <w:qFormat/>
    <w:rsid w:val="00A12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C54D6"/>
    <w:pPr>
      <w:ind w:left="720"/>
      <w:contextualSpacing/>
    </w:pPr>
  </w:style>
  <w:style w:type="table" w:styleId="a7">
    <w:name w:val="Table Grid"/>
    <w:basedOn w:val="a1"/>
    <w:uiPriority w:val="59"/>
    <w:rsid w:val="008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170A8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70A8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70A8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0A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76058-9DC3-4FC5-BCD7-FFE91960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Админ</cp:lastModifiedBy>
  <cp:revision>9</cp:revision>
  <cp:lastPrinted>2018-11-06T10:03:00Z</cp:lastPrinted>
  <dcterms:created xsi:type="dcterms:W3CDTF">2018-09-04T09:46:00Z</dcterms:created>
  <dcterms:modified xsi:type="dcterms:W3CDTF">2018-11-07T08:05:00Z</dcterms:modified>
</cp:coreProperties>
</file>