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D" w:rsidRDefault="00F661BD" w:rsidP="00F66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 перечнем нормативных правовых актов, регулирующих отношения, возникающие в связи с предоставлением муниципальной услуги: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Конвенцией</w:t>
        </w:r>
      </w:hyperlink>
      <w:r>
        <w:rPr>
          <w:rFonts w:ascii="Arial" w:hAnsi="Arial" w:cs="Arial"/>
          <w:sz w:val="20"/>
          <w:szCs w:val="20"/>
        </w:rPr>
        <w:t xml:space="preserve"> ООН о правах ребенка;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1998 года N 124-ФЗ "Об основных гарантиях прав ребенка в Российской Федерации";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декабря 2013 года N 359-ФЗ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Федеральный закон "Об организации предоставления государственных и муниципальных услуг";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Свердловской области от 15 июля 2013 года N 78-ОЗ "Об образовании в Свердловской области";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Полевского городского округа;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Главы Полевского городского округа от 15.12.2011 N 3226 "О разработке и утверждении административных регламентов исполнения муниципальных функций, предоставления муниципальных услуг" (в редакции от 11.09.2017 N 1749);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Полевского городского округа от 21.04.2014 N 229-ПА "Об утверждении перечня муниципальных услуг, предоставление которых организуется по принципу "одного окна" на базе Многофункционального центра предоставления государственных и муниципальных услуг в Полевском городском округе в новой редакции";</w:t>
      </w:r>
    </w:p>
    <w:p w:rsidR="00F661BD" w:rsidRDefault="00F661BD" w:rsidP="00F661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Полевского городского округа от 24.06.2014 N 313-ПА "Об утверждении перечня услуг, предоставляемых органами местного самоуправления и муниципальными учреждениями Полевского городского округа, подлежащих переводу в электронный вид" (в редакции от 27.01.2017 N 33-ПА, от 28.04.2017 N 178-ПА, от 20.07.2017 N 274-ПА, от 05.10.2017 N 410-ПА, от 30.11.2017 N 490-ПА, от 14.02.2018 N 73-ПА, от 23.04.2018 N 171-ПА).</w:t>
      </w:r>
    </w:p>
    <w:p w:rsidR="00C549E5" w:rsidRDefault="00C549E5"/>
    <w:sectPr w:rsidR="00C549E5" w:rsidSect="008314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661BD"/>
    <w:rsid w:val="00C549E5"/>
    <w:rsid w:val="00F6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F2C09AC8180391AD7D143D462DEC54C153BA2CD05406C0D2EE0B24E1C3A1226867767ADE73EABEE2A080747F5A1M8F" TargetMode="External"/><Relationship Id="rId13" Type="http://schemas.openxmlformats.org/officeDocument/2006/relationships/hyperlink" Target="consultantplus://offline/ref=2E2E5C2D6D6AB8AB8A07A8FC3E65F28B823340D9DB40DC3481934A4264F2CB50002C0B7BB1F61A173C1D6CD7322CA2E53BABM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2E5C2D6D6AB8AB8A07A8FF2C09AC8180391BD4DE45D462DEC54C153BA2CD05406C0D2EE0B34C1B3E1226867767ADE73EABEE2A080747F5A1M8F" TargetMode="External"/><Relationship Id="rId12" Type="http://schemas.openxmlformats.org/officeDocument/2006/relationships/hyperlink" Target="consultantplus://offline/ref=2E2E5C2D6D6AB8AB8A07A8FC3E65F28B823340D9DB40DB3281914A4264F2CB50002C0B7BB1F61A173C1D6CD7322CA2E53BABMCF" TargetMode="External"/><Relationship Id="rId17" Type="http://schemas.openxmlformats.org/officeDocument/2006/relationships/hyperlink" Target="consultantplus://offline/ref=2E2E5C2D6D6AB8AB8A07A8FC3E65F28B823340D9DB40DE3782944A4264F2CB50002C0B7BB1F61A173C1D6CD7322CA2E53BABM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2E5C2D6D6AB8AB8A07A8FC3E65F28B823340D9DB40DE3584954A4264F2CB50002C0B7BB1F61A173C1D6CD7322CA2E53BAB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E5C2D6D6AB8AB8A07A8FF2C09AC8180391ADCDE4BD462DEC54C153BA2CD05526C5522E2B6511A3F0770D732A3MBF" TargetMode="External"/><Relationship Id="rId11" Type="http://schemas.openxmlformats.org/officeDocument/2006/relationships/hyperlink" Target="consultantplus://offline/ref=2E2E5C2D6D6AB8AB8A07A8FF2C09AC8180391FD3DF41D462DEC54C153BA2CD05526C5522E2B6511A3F0770D732A3MBF" TargetMode="External"/><Relationship Id="rId5" Type="http://schemas.openxmlformats.org/officeDocument/2006/relationships/hyperlink" Target="consultantplus://offline/ref=2E2E5C2D6D6AB8AB8A07A8FF2C09AC818A311BDDD21583608F90421033F297155625022BFEB24E043C1973ADMEF" TargetMode="External"/><Relationship Id="rId15" Type="http://schemas.openxmlformats.org/officeDocument/2006/relationships/hyperlink" Target="consultantplus://offline/ref=2E2E5C2D6D6AB8AB8A07A8FC3E65F28B823340D9DB41D73282914A4264F2CB50002C0B7BA3F6421B3E1973D53539F4B47EE0E329121B47F50F5EE430A9M1F" TargetMode="External"/><Relationship Id="rId10" Type="http://schemas.openxmlformats.org/officeDocument/2006/relationships/hyperlink" Target="consultantplus://offline/ref=2E2E5C2D6D6AB8AB8A07A8FF2C09AC81823D18D4D841D462DEC54C153BA2CD05526C5522E2B6511A3F0770D732A3MB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E2E5C2D6D6AB8AB8A07A8FF2C09AC81813019D1D21583608F90421033F297155625022BFEB24E043C1973ADMEF" TargetMode="External"/><Relationship Id="rId9" Type="http://schemas.openxmlformats.org/officeDocument/2006/relationships/hyperlink" Target="consultantplus://offline/ref=2E2E5C2D6D6AB8AB8A07A8FF2C09AC8180381DD2DC4BD462DEC54C153BA2CD05406C0D2EE0B24F133A1226867767ADE73EABEE2A080747F5A1M8F" TargetMode="External"/><Relationship Id="rId14" Type="http://schemas.openxmlformats.org/officeDocument/2006/relationships/hyperlink" Target="consultantplus://offline/ref=2E2E5C2D6D6AB8AB8A07A8FC3E65F28B823340D9DB47DE3086904A4264F2CB50002C0B7BA3F6421B3E1871D03B39F4B47EE0E329121B47F50F5EE430A9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4271</Characters>
  <Application>Microsoft Office Word</Application>
  <DocSecurity>0</DocSecurity>
  <Lines>35</Lines>
  <Paragraphs>10</Paragraphs>
  <ScaleCrop>false</ScaleCrop>
  <Company>ОМС Управление образованием ПГО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2019-01-24T05:12:00Z</dcterms:created>
  <dcterms:modified xsi:type="dcterms:W3CDTF">2019-01-24T05:12:00Z</dcterms:modified>
</cp:coreProperties>
</file>