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  <w:gridCol w:w="410"/>
        <w:gridCol w:w="409"/>
        <w:gridCol w:w="409"/>
        <w:gridCol w:w="4137"/>
      </w:tblGrid>
      <w:tr w:rsidR="007037CA" w:rsidRPr="007037CA" w:rsidTr="007037CA">
        <w:tc>
          <w:tcPr>
            <w:tcW w:w="10314" w:type="dxa"/>
            <w:gridSpan w:val="5"/>
            <w:shd w:val="clear" w:color="auto" w:fill="FFFFFF"/>
            <w:vAlign w:val="center"/>
            <w:hideMark/>
          </w:tcPr>
          <w:p w:rsidR="007037CA" w:rsidRPr="00DB1E42" w:rsidRDefault="007037CA" w:rsidP="007037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 РАБОТНИКОВ НАРОДНОГО ОБРАЗОВАНИЯ И НАУКИ</w:t>
            </w:r>
          </w:p>
          <w:p w:rsidR="007037CA" w:rsidRPr="00DB1E42" w:rsidRDefault="007037CA" w:rsidP="007037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1E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  <w:p w:rsidR="007037CA" w:rsidRPr="00DB1E42" w:rsidRDefault="007037CA" w:rsidP="007037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B1E4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(ОБЩЕРОССИЙСКИЙ ПРОФСОЮЗ ОБРАЗОВАНИЯ)</w:t>
            </w:r>
          </w:p>
          <w:p w:rsidR="007037CA" w:rsidRPr="00DB1E42" w:rsidRDefault="007037CA" w:rsidP="007037CA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DB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СВЕРДЛОВСКАЯ ОБЛАСТНАЯ ОРГАНИЗАЦИЯ ПРОФСОЮЗА</w:t>
            </w:r>
          </w:p>
          <w:p w:rsidR="007037CA" w:rsidRPr="00DB1E42" w:rsidRDefault="00DB1E42" w:rsidP="007037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37CA" w:rsidRPr="00DB1E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городская организация профсоюза</w:t>
            </w:r>
          </w:p>
          <w:p w:rsidR="007037CA" w:rsidRPr="00072F5D" w:rsidRDefault="00DB1E42" w:rsidP="007037CA">
            <w:pPr>
              <w:spacing w:before="100" w:beforeAutospacing="1" w:after="100" w:afterAutospacing="1" w:line="240" w:lineRule="auto"/>
              <w:jc w:val="center"/>
              <w:rPr>
                <w:rFonts w:ascii="Constantia" w:eastAsia="Times New Roman" w:hAnsi="Constantia" w:cs="Tahoma"/>
                <w:color w:val="000000"/>
                <w:sz w:val="21"/>
                <w:szCs w:val="21"/>
                <w:lang w:eastAsia="ru-RU"/>
              </w:rPr>
            </w:pPr>
            <w:r w:rsidRPr="00072F5D">
              <w:rPr>
                <w:rFonts w:ascii="Constantia" w:eastAsia="Times New Roman" w:hAnsi="Constantia" w:cs="Tahoma"/>
                <w:b/>
                <w:bCs/>
                <w:color w:val="000000"/>
                <w:sz w:val="28"/>
                <w:lang w:eastAsia="ru-RU"/>
              </w:rPr>
              <w:t xml:space="preserve">Городской </w:t>
            </w:r>
            <w:r w:rsidR="007037CA" w:rsidRPr="00072F5D">
              <w:rPr>
                <w:rFonts w:ascii="Constantia" w:eastAsia="Times New Roman" w:hAnsi="Constantia" w:cs="Tahoma"/>
                <w:b/>
                <w:bCs/>
                <w:color w:val="000000"/>
                <w:sz w:val="28"/>
                <w:lang w:eastAsia="ru-RU"/>
              </w:rPr>
              <w:t>Комитет Профсоюза</w:t>
            </w:r>
          </w:p>
          <w:p w:rsidR="007037CA" w:rsidRPr="007037CA" w:rsidRDefault="007037CA" w:rsidP="007037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072F5D">
              <w:rPr>
                <w:rFonts w:ascii="Constantia" w:eastAsia="Times New Roman" w:hAnsi="Constantia" w:cs="Tahoma"/>
                <w:b/>
                <w:bCs/>
                <w:color w:val="000000"/>
                <w:sz w:val="28"/>
                <w:lang w:eastAsia="ru-RU"/>
              </w:rPr>
              <w:t>ПОСТАНОВЛЕНИЕ</w:t>
            </w:r>
          </w:p>
        </w:tc>
      </w:tr>
      <w:tr w:rsidR="007037CA" w:rsidRPr="007037CA" w:rsidTr="007037CA">
        <w:tc>
          <w:tcPr>
            <w:tcW w:w="3393" w:type="dxa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7037CA" w:rsidRPr="007037CA" w:rsidRDefault="00DB1E42" w:rsidP="007037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«14</w:t>
            </w:r>
            <w:r w:rsidR="00CD7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» февраля </w:t>
            </w:r>
            <w:r w:rsidR="007037CA"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2019 г.</w:t>
            </w:r>
          </w:p>
        </w:tc>
        <w:tc>
          <w:tcPr>
            <w:tcW w:w="3209" w:type="dxa"/>
            <w:gridSpan w:val="3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7037CA" w:rsidRPr="007037CA" w:rsidRDefault="00DB1E42" w:rsidP="00DB1E42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Г.Полевской </w:t>
            </w:r>
          </w:p>
        </w:tc>
        <w:tc>
          <w:tcPr>
            <w:tcW w:w="3712" w:type="dxa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  <w:p w:rsidR="007037CA" w:rsidRPr="007037CA" w:rsidRDefault="007037CA" w:rsidP="007037CA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№</w:t>
            </w:r>
            <w:r w:rsidR="00DB1E42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CD7B6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5-2</w:t>
            </w:r>
          </w:p>
        </w:tc>
      </w:tr>
      <w:tr w:rsidR="00DB1E42" w:rsidRPr="007037CA" w:rsidTr="007037CA">
        <w:tc>
          <w:tcPr>
            <w:tcW w:w="0" w:type="auto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037CA" w:rsidRPr="007037CA" w:rsidRDefault="007037CA" w:rsidP="007037C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7037C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7037CA" w:rsidRPr="00362504" w:rsidRDefault="007037CA" w:rsidP="00DB1E42">
      <w:pPr>
        <w:shd w:val="clear" w:color="auto" w:fill="FFFFFF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         Об итогах работы комитета городской организации</w:t>
      </w:r>
    </w:p>
    <w:p w:rsidR="007037CA" w:rsidRPr="00362504" w:rsidRDefault="007037CA" w:rsidP="00DB1E42">
      <w:pPr>
        <w:shd w:val="clear" w:color="auto" w:fill="FFFFFF"/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Профсоюза работников народного образования и науки РФ</w:t>
      </w:r>
    </w:p>
    <w:p w:rsidR="007037CA" w:rsidRPr="00362504" w:rsidRDefault="007037CA" w:rsidP="00DB1E42">
      <w:pPr>
        <w:shd w:val="clear" w:color="auto" w:fill="FFFFFF"/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защите и представительству прав и интересов работников</w:t>
      </w:r>
    </w:p>
    <w:p w:rsidR="007037CA" w:rsidRPr="00362504" w:rsidRDefault="007037CA" w:rsidP="00DB1E42">
      <w:pPr>
        <w:shd w:val="clear" w:color="auto" w:fill="FFFFFF"/>
        <w:spacing w:before="100" w:beforeAutospacing="1" w:after="0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образования в 2018 году и задачах на 2019 год</w:t>
      </w:r>
    </w:p>
    <w:p w:rsidR="007037CA" w:rsidRPr="00362504" w:rsidRDefault="007037CA" w:rsidP="00DB1E42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037CA" w:rsidRPr="00362504" w:rsidRDefault="00CD7B64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>Заслушав и обсудив доклад «Об итогах работы комитета городской организации Профсоюза работников народного образования и науки РФ по защите и представительству прав и интересов работников образования в 2018 году и задачах на 2019 год»</w:t>
      </w:r>
      <w:proofErr w:type="gramStart"/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>,к</w:t>
      </w:r>
      <w:proofErr w:type="gramEnd"/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>омитет городской организации Профсоюза отмечает, что вся работа велась на основе перспективно</w:t>
      </w:r>
      <w:r w:rsidR="00DB1E42" w:rsidRPr="00362504">
        <w:rPr>
          <w:rFonts w:ascii="Times New Roman" w:eastAsia="Times New Roman" w:hAnsi="Times New Roman" w:cs="Times New Roman"/>
          <w:color w:val="000000"/>
          <w:lang w:eastAsia="ru-RU"/>
        </w:rPr>
        <w:t>го плана, который выполнен на 93</w:t>
      </w:r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>% и</w:t>
      </w:r>
      <w:r w:rsidR="00DB1E42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квартальных планов. В 31 первичной профсоюзной  организации </w:t>
      </w:r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>работали</w:t>
      </w:r>
      <w:r w:rsidR="00DB1E42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профкомы ОО</w:t>
      </w:r>
      <w:proofErr w:type="gramStart"/>
      <w:r w:rsidR="00DB1E42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их деятельность направлялась городским к</w:t>
      </w:r>
      <w:r w:rsidR="00DB1E42" w:rsidRPr="00362504">
        <w:rPr>
          <w:rFonts w:ascii="Times New Roman" w:eastAsia="Times New Roman" w:hAnsi="Times New Roman" w:cs="Times New Roman"/>
          <w:color w:val="000000"/>
          <w:lang w:eastAsia="ru-RU"/>
        </w:rPr>
        <w:t>омитетом Профсоюза, проведено 9 семинаров для председателей и 5</w:t>
      </w:r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профсоюзного актива.</w:t>
      </w:r>
    </w:p>
    <w:p w:rsidR="00740E7D" w:rsidRPr="00362504" w:rsidRDefault="007037CA" w:rsidP="00740E7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В 2018 году продолжило свое действие трехстороннее Соглашение между</w:t>
      </w:r>
      <w:r w:rsidR="006F20D1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ОМС Управление образованием Полевского городского округа, Полевским городским округом в лице Главы Полевского городского округа и Полевской городской организацией Профсоюза работников образования на 2015-2018 годы. Одновременно проведена работа по заключению двухстороннего Соглашения на 2019-2021 годы между ОМС Управление образованием Полевского городского округа и Полевской городской организацией Профсоюза. Которое и было подписано 23 ноября 2018 года.</w:t>
      </w:r>
      <w:r w:rsidR="009B6EBC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Сумма средств, направленных на выполнение пун</w:t>
      </w:r>
      <w:r w:rsidR="00E661B0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ктов Соглашения </w:t>
      </w:r>
    </w:p>
    <w:p w:rsidR="007037CA" w:rsidRPr="00362504" w:rsidRDefault="00E661B0" w:rsidP="00740E7D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40E7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млн.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100</w:t>
      </w:r>
      <w:r w:rsidR="00740E7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тыс.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рублей</w:t>
      </w:r>
      <w:proofErr w:type="gramStart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40E7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из профсоюзного бюджета – 2 млн. 1</w:t>
      </w:r>
      <w:r w:rsidR="007037CA" w:rsidRPr="00362504">
        <w:rPr>
          <w:rFonts w:ascii="Times New Roman" w:eastAsia="Times New Roman" w:hAnsi="Times New Roman" w:cs="Times New Roman"/>
          <w:color w:val="000000"/>
          <w:lang w:eastAsia="ru-RU"/>
        </w:rPr>
        <w:t>25 тыс. рублей.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Во всех профсоюзных организациях действуют коллективные договоры.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В связи с принятием Закона об увеличения пенсионного возраста в адрес Президента РФ, Правительства РФ и Депутатов Госуда</w:t>
      </w:r>
      <w:r w:rsidR="00740E7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рственной Думы было направлено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4 протокола собраний профсоюзных организаций и заседаний профсоюзных </w:t>
      </w:r>
      <w:r w:rsidR="00740E7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комитетов,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12 июля было организовано собрание профсоюзного актива города.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Делегация нашей профсоюзной организации приняла участие в областном митинге 22 сентября против пенсионной реформы.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Городским комитетом в органах власти были подняты вопросы кадрового обеспечения системы образования, увеличения оплаты за классное руководство, справедливой оплаты педагогов за работу на ЕГЭ, выделения финансирования на оплату психиатрического освидетельствования работников.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За 2018 год </w:t>
      </w:r>
      <w:proofErr w:type="gramStart"/>
      <w:r w:rsidRPr="00362504">
        <w:rPr>
          <w:rFonts w:ascii="Times New Roman" w:eastAsia="Times New Roman" w:hAnsi="Times New Roman" w:cs="Times New Roman"/>
          <w:b/>
          <w:color w:val="000000"/>
          <w:lang w:eastAsia="ru-RU"/>
        </w:rPr>
        <w:t>внештатными инспекторами, уполномоченными по охране труда и ответственными за правовую работу было</w:t>
      </w:r>
      <w:proofErr w:type="gramEnd"/>
      <w:r w:rsidRPr="0036250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проведено</w:t>
      </w:r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77 проверок  соблюдения трудового законодательства и охраны труда. Большинство выявленных нарушений устранено. Это способствовало улучшению условий труда работников.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Юридическая помощь при назначении досрочной</w:t>
      </w:r>
      <w:r w:rsidR="00CD7B64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трудовой пенсии была оказана 4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членам нашего Профсоюза. На личном прием</w:t>
      </w:r>
      <w:r w:rsidR="00CD7B64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е принято 262 члена Профсоюза,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51 обращение удовлетворено, экономический </w:t>
      </w:r>
      <w:r w:rsidR="00CD7B64" w:rsidRPr="00362504">
        <w:rPr>
          <w:rFonts w:ascii="Times New Roman" w:eastAsia="Times New Roman" w:hAnsi="Times New Roman" w:cs="Times New Roman"/>
          <w:color w:val="000000"/>
          <w:lang w:eastAsia="ru-RU"/>
        </w:rPr>
        <w:t>эффект правовой работы составил- 5 млн. 548 тыс. рублей.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В Год охраны труда в конкурсе по охране труда и образовательного процесса среди муниципальных образовательных</w:t>
      </w:r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организаций приняли участие  первом этапе  20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  образовательных организаций города, в конку</w:t>
      </w:r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>рсе уголков по охране труда – 28 организаций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Победителями в областном конкурсе по охране труда среди образовательных организаций </w:t>
      </w:r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признаны МАОУ ПГО «Политехнический лицей № 21 «Эрудит»  среди дошкольных учреждений – МБДОУ ПГО «Детский сад № 43».</w:t>
      </w:r>
    </w:p>
    <w:p w:rsidR="007037CA" w:rsidRPr="00362504" w:rsidRDefault="007037CA" w:rsidP="009E5357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Благодаря содействию Профсоюза практически во всех образовательных организациях введены системы </w:t>
      </w:r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>управления охраной труда, для 1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2 членов комиссий по охране труда организовано и оплачено из сре</w:t>
      </w:r>
      <w:proofErr w:type="gramStart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дств Пр</w:t>
      </w:r>
      <w:proofErr w:type="gramEnd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офсоюза обучение по охране труда по 40-часовой программе с выдачей удостоверений. Организованно прошел Месячник охраны труда.</w:t>
      </w:r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Победитель конкурса </w:t>
      </w:r>
      <w:proofErr w:type="gramStart"/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>–у</w:t>
      </w:r>
      <w:proofErr w:type="gramEnd"/>
      <w:r w:rsidR="009E5357" w:rsidRPr="00362504">
        <w:rPr>
          <w:rFonts w:ascii="Times New Roman" w:eastAsia="Times New Roman" w:hAnsi="Times New Roman" w:cs="Times New Roman"/>
          <w:color w:val="000000"/>
          <w:lang w:eastAsia="ru-RU"/>
        </w:rPr>
        <w:t>читель начальных классов  МБОУ ПГО «Средняя общеобразовательная школа села Полдневая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CD7B64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Кирякова</w:t>
      </w:r>
      <w:proofErr w:type="spellEnd"/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Анастасия Григорьевна.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Проведен конкурс «Грани Талан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та», в котором приняло участие 436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Профсоюза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из 27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образовательных организаций.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По л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ьготным путевкам оздоровлено 13 членов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Профсоюза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, в том числе в санатории «Коралл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. Сочи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3 человека. Проведена городская Спартакиада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здоровья – в соревнованиях по плаванию, волейболу, 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лыжным гонкам и боулингу</w:t>
      </w:r>
      <w:proofErr w:type="gramStart"/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спортивном пра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зднике - приняли участие более 3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00 членов Профсоюза.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Успешно реализуютс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я проекты « Заемные средства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-35 членов Профсоюза  сумма 436 тыс. рублей,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«Профсоюз – детям!»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- новогоднее представление для 436 детей членов Профсоюза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, «Дисконтная профсоюзная карта» </w:t>
      </w:r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-  317 человек,  оздоровление  в бассейне  МУ ДО «ДЮСШ»- 300 человек, санаторий «Юбилейный» -26 человек</w:t>
      </w:r>
      <w:proofErr w:type="gramStart"/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="00F416EF" w:rsidRPr="00362504">
        <w:rPr>
          <w:rFonts w:ascii="Times New Roman" w:eastAsia="Times New Roman" w:hAnsi="Times New Roman" w:cs="Times New Roman"/>
          <w:color w:val="000000"/>
          <w:lang w:eastAsia="ru-RU"/>
        </w:rPr>
        <w:t>«Театральное турне» -180 членов Профсоюза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Материальную помощь из средств городской пр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офсоюзной организации получили 1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02 члена Профсоюза на общую сумму более 2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30 тысяч рублей</w:t>
      </w:r>
      <w:proofErr w:type="gramStart"/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Оказывается помощь ветеранам педагогического труда.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Комитет городской организации</w:t>
      </w:r>
      <w:proofErr w:type="gramStart"/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остановляет: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1. Отчет «Об итогах </w:t>
      </w:r>
      <w:proofErr w:type="gramStart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работы комитета городской организации Профсоюза работников народного образования</w:t>
      </w:r>
      <w:proofErr w:type="gramEnd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науки РФ по защите и представительству прав и интересов работников образования в 2018 году и задачах на 2019 год», принять к сведению (прилагается).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В год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проведения отчетов и выборов в Профсоюзе, считать главными направлениями работы на 2019 год:</w:t>
      </w:r>
    </w:p>
    <w:p w:rsidR="007037CA" w:rsidRPr="00362504" w:rsidRDefault="007037CA" w:rsidP="007037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повышение мотивации профсоюзного членства, укрепление руководства первичными профсоюзными организациями в ходе подготовки и проведения </w:t>
      </w:r>
      <w:proofErr w:type="spellStart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отчетно</w:t>
      </w:r>
      <w:proofErr w:type="spellEnd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- выборной кампании;</w:t>
      </w:r>
    </w:p>
    <w:p w:rsidR="007037CA" w:rsidRPr="00362504" w:rsidRDefault="007037CA" w:rsidP="007037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совершенствование работы выборных органов по активному участию в защите социально-трудовых прав и профессиональных интересов членов Профсоюза;</w:t>
      </w:r>
    </w:p>
    <w:p w:rsidR="007037CA" w:rsidRPr="00362504" w:rsidRDefault="007037CA" w:rsidP="007037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содействие созданию условий для развития профессиональных качеств педагогов, повышения имиджа педагогической профессии,  формированию здорового образа жизни членов профсоюза, удовлетворению творческих потребностей;</w:t>
      </w:r>
    </w:p>
    <w:p w:rsidR="007037CA" w:rsidRPr="00362504" w:rsidRDefault="007037CA" w:rsidP="007037C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повышение имиджа и укрепление авторитета городской профсоюзной организации.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3. Публичный доклад о работе комитета городской организации Профсоюза работников народного образования и науки РФ по защите и представительству прав и интересов работников образования в 2018 году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разместить на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страничке городской организации   сайта  ОМС УО ПГО, городской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, информационный материал о работе городского комитета Профсоюза за 2018 год направить в первичные профсоюзные организации для размещения в профс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оюзных уголка</w:t>
      </w:r>
      <w:proofErr w:type="gramStart"/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х(</w:t>
      </w:r>
      <w:proofErr w:type="gramEnd"/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отв.  Урусова Л.Ю.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; срок – до 1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4.04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.2019).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4. Перспективный план работы городской организации Профсоюза на 2019 год направить в каждую первичную профсоюзную организацию. Рекомендовать председателям первичных профсоюзных организаций ознакомить с планом работы членов Профсоюза, активизировать их участие в городских профсоюзных мероприятиях и проектах.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5. Рекомендовать председателям первичных профсоюзных организаций использовать материалы заседания комитета городской организации Профсоюза при подготовке отчетно-выборных собраний.</w:t>
      </w:r>
    </w:p>
    <w:p w:rsidR="007037CA" w:rsidRPr="00362504" w:rsidRDefault="007037CA" w:rsidP="007037CA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6. Контроль за выполнением постановления возложить на председателя городской организации Профсоюза  </w:t>
      </w:r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Г.Ф.</w:t>
      </w:r>
      <w:proofErr w:type="gramStart"/>
      <w:r w:rsidR="00CD4ECD" w:rsidRPr="00362504">
        <w:rPr>
          <w:rFonts w:ascii="Times New Roman" w:eastAsia="Times New Roman" w:hAnsi="Times New Roman" w:cs="Times New Roman"/>
          <w:color w:val="000000"/>
          <w:lang w:eastAsia="ru-RU"/>
        </w:rPr>
        <w:t>Гаврилину</w:t>
      </w:r>
      <w:proofErr w:type="gramEnd"/>
    </w:p>
    <w:tbl>
      <w:tblPr>
        <w:tblpPr w:leftFromText="180" w:rightFromText="180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2958"/>
        <w:gridCol w:w="3321"/>
      </w:tblGrid>
      <w:tr w:rsidR="00F00D65" w:rsidRPr="00362504" w:rsidTr="00F00D65">
        <w:tc>
          <w:tcPr>
            <w:tcW w:w="10314" w:type="dxa"/>
            <w:gridSpan w:val="3"/>
            <w:shd w:val="clear" w:color="auto" w:fill="FFFFFF"/>
            <w:vAlign w:val="center"/>
            <w:hideMark/>
          </w:tcPr>
          <w:p w:rsidR="00740E7D" w:rsidRPr="00362504" w:rsidRDefault="00740E7D" w:rsidP="00CD4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7B64" w:rsidRPr="00362504" w:rsidRDefault="00CD7B64" w:rsidP="003625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D7B64" w:rsidRPr="00362504" w:rsidRDefault="00063488" w:rsidP="0006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Председатель Полевской городской</w:t>
            </w:r>
          </w:p>
          <w:p w:rsidR="00063488" w:rsidRPr="00362504" w:rsidRDefault="00063488" w:rsidP="00063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организации Профсоюза работников народного </w:t>
            </w:r>
          </w:p>
          <w:p w:rsidR="00CD7B64" w:rsidRPr="00362504" w:rsidRDefault="00063488" w:rsidP="00362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 и науки РФ                                                                   Г.Ф.Гаврилин</w:t>
            </w:r>
            <w:r w:rsid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  <w:p w:rsidR="00CD4ECD" w:rsidRPr="00362504" w:rsidRDefault="00CD4ECD" w:rsidP="00CD4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D65" w:rsidRPr="00362504" w:rsidRDefault="00F00D65" w:rsidP="00CD4E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ПРОФСОЮЗ РАБОТНИКОВ НАРОДНОГО ОБРАЗОВАНИЯ И НАУКИ</w:t>
            </w:r>
          </w:p>
          <w:p w:rsidR="00F00D65" w:rsidRPr="00362504" w:rsidRDefault="00F00D65" w:rsidP="00CD4E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РОССИЙСКОЙ ФЕДЕРАЦИИ</w:t>
            </w:r>
          </w:p>
          <w:p w:rsidR="00F00D65" w:rsidRPr="00362504" w:rsidRDefault="00F00D65" w:rsidP="00CD4E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(ОБЩЕРОССИЙСКИЙ ПРОФСОЮЗ ОБРАЗОВАНИЯ)</w:t>
            </w:r>
          </w:p>
          <w:p w:rsidR="00F00D65" w:rsidRPr="00362504" w:rsidRDefault="00F00D65" w:rsidP="00CD4ECD">
            <w:pPr>
              <w:spacing w:before="100" w:beforeAutospacing="1" w:after="100" w:afterAutospacing="1" w:line="240" w:lineRule="auto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СВЕРДЛОВСКАЯ ОБЛАСТНАЯ ОРГАНИЗАЦИЯ ПРОФСОЮЗА</w:t>
            </w:r>
          </w:p>
          <w:p w:rsidR="00F00D65" w:rsidRPr="00362504" w:rsidRDefault="00CD4ECD" w:rsidP="00CD4E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Полевская</w:t>
            </w:r>
            <w:proofErr w:type="spellEnd"/>
            <w:r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00D65" w:rsidRPr="003625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городская организация профсоюза</w:t>
            </w:r>
          </w:p>
          <w:p w:rsidR="00F00D65" w:rsidRPr="00362504" w:rsidRDefault="00CD7B64" w:rsidP="00CD4E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Городской к</w:t>
            </w:r>
            <w:r w:rsidR="00F00D65" w:rsidRPr="003625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омитет Профсоюза</w:t>
            </w:r>
          </w:p>
          <w:p w:rsidR="00063488" w:rsidRPr="00362504" w:rsidRDefault="00063488" w:rsidP="00CD4E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0D65" w:rsidRPr="00362504" w:rsidRDefault="00F00D65" w:rsidP="00CD4E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5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ПОСТАНОВЛЕНИЕ</w:t>
            </w:r>
          </w:p>
        </w:tc>
      </w:tr>
      <w:tr w:rsidR="00CD7B64" w:rsidRPr="00F00D65" w:rsidTr="00F00D65">
        <w:tc>
          <w:tcPr>
            <w:tcW w:w="3393" w:type="dxa"/>
            <w:shd w:val="clear" w:color="auto" w:fill="FFFFFF"/>
            <w:vAlign w:val="center"/>
            <w:hideMark/>
          </w:tcPr>
          <w:p w:rsidR="00F00D65" w:rsidRPr="00F00D65" w:rsidRDefault="00CD7B64" w:rsidP="00F00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 xml:space="preserve">«14» февраля </w:t>
            </w:r>
            <w:r w:rsidR="00F00D65" w:rsidRPr="00F00D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2019 г.</w:t>
            </w:r>
          </w:p>
        </w:tc>
        <w:tc>
          <w:tcPr>
            <w:tcW w:w="3209" w:type="dxa"/>
            <w:shd w:val="clear" w:color="auto" w:fill="FFFFFF"/>
            <w:vAlign w:val="center"/>
            <w:hideMark/>
          </w:tcPr>
          <w:p w:rsidR="00F00D65" w:rsidRPr="00F00D65" w:rsidRDefault="00F00D65" w:rsidP="00F00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F00D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г. </w:t>
            </w:r>
            <w:r w:rsidR="00CD7B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Полевской</w:t>
            </w:r>
          </w:p>
        </w:tc>
        <w:tc>
          <w:tcPr>
            <w:tcW w:w="3712" w:type="dxa"/>
            <w:shd w:val="clear" w:color="auto" w:fill="FFFFFF"/>
            <w:vAlign w:val="center"/>
            <w:hideMark/>
          </w:tcPr>
          <w:p w:rsidR="00F00D65" w:rsidRPr="00F00D65" w:rsidRDefault="00362504" w:rsidP="00F00D6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5</w:t>
            </w:r>
            <w:r w:rsidR="00F00D65" w:rsidRPr="00F00D6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CD7B6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63488" w:rsidRDefault="00063488" w:rsidP="0006348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</w:p>
    <w:p w:rsidR="00F00D65" w:rsidRPr="00362504" w:rsidRDefault="00CD7B64" w:rsidP="0006348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 созыве XXI</w:t>
      </w:r>
      <w:r w:rsidR="00F00D65"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отчетно-выборной Конференции</w:t>
      </w:r>
    </w:p>
    <w:p w:rsidR="00F00D65" w:rsidRPr="00362504" w:rsidRDefault="00063488" w:rsidP="00F00D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Полевской </w:t>
      </w:r>
      <w:r w:rsidR="00F00D65"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городской организации Профсоюза </w:t>
      </w:r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работников народного образования и науки РФ</w:t>
      </w:r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Уставом Профсоюза работников народного образования и науки Российской Федерации (ст. 14 (п.6), Положением Свердловской областной организации Профсоюза, Постановлением Исполнительного комитета Профсоюза от 23.09.2018г. № 14-1 и истечением сроков полномочий выборных органов, на ос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>новании решения Президиум</w:t>
      </w:r>
      <w:r w:rsidR="00072F5D">
        <w:rPr>
          <w:rFonts w:ascii="Times New Roman" w:eastAsia="Times New Roman" w:hAnsi="Times New Roman" w:cs="Times New Roman"/>
          <w:color w:val="000000"/>
          <w:lang w:eastAsia="ru-RU"/>
        </w:rPr>
        <w:t>а от 27.12.2018 г. протокол № 40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Комитет городской организации</w:t>
      </w:r>
      <w:proofErr w:type="gramStart"/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</w:t>
      </w:r>
      <w:proofErr w:type="gramEnd"/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остановляет:</w:t>
      </w:r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Установить дату проведения XXI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городской отчетно-выборной профсоюзной  конференции </w:t>
      </w:r>
      <w:r w:rsidR="00063488"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5 декабря </w:t>
      </w: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2019 года.</w:t>
      </w:r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2. </w:t>
      </w: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Утвердить</w:t>
      </w:r>
      <w:r w:rsidR="00063488"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норму пр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>едставительства делегатов на XX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I городскую отчетно-выборную профсоюзн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>ую  конференцию: 1 делегат от 30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членов Профсоюза, но от каждой первичной профсоюзной организа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ции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не менее 1 делегата.</w:t>
      </w:r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3. У</w:t>
      </w: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твердить</w:t>
      </w:r>
      <w:r w:rsidR="00063488"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норму представительства прямого делегирования в состав комитета городской организации Профсоюза: от каждой первичной профсоюзной организации – 1 представитель, от первичных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организаций численностью от 50 и  до 120</w:t>
      </w: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– 2 представителя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4. Контроль за выполнением постановления возложить на председателя городской организации Профсоюза  </w:t>
      </w:r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Г.Ф.</w:t>
      </w:r>
      <w:proofErr w:type="gramStart"/>
      <w:r w:rsidR="00063488" w:rsidRPr="00362504">
        <w:rPr>
          <w:rFonts w:ascii="Times New Roman" w:eastAsia="Times New Roman" w:hAnsi="Times New Roman" w:cs="Times New Roman"/>
          <w:color w:val="000000"/>
          <w:lang w:eastAsia="ru-RU"/>
        </w:rPr>
        <w:t>Гаврилину</w:t>
      </w:r>
      <w:proofErr w:type="gramEnd"/>
    </w:p>
    <w:p w:rsidR="00F00D65" w:rsidRPr="00362504" w:rsidRDefault="00F00D65" w:rsidP="00F00D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D6D52" w:rsidRPr="00362504" w:rsidRDefault="004D6D52" w:rsidP="004D6D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04108" w:rsidRPr="00362504" w:rsidRDefault="00063488" w:rsidP="00063488">
      <w:pPr>
        <w:spacing w:after="0"/>
        <w:rPr>
          <w:rFonts w:ascii="Times New Roman" w:hAnsi="Times New Roman" w:cs="Times New Roman"/>
        </w:rPr>
      </w:pPr>
      <w:r w:rsidRPr="00362504">
        <w:rPr>
          <w:rFonts w:ascii="Times New Roman" w:hAnsi="Times New Roman" w:cs="Times New Roman"/>
        </w:rPr>
        <w:t>Председатель  Полевской городской</w:t>
      </w:r>
    </w:p>
    <w:p w:rsidR="00063488" w:rsidRPr="00362504" w:rsidRDefault="00063488" w:rsidP="00063488">
      <w:pPr>
        <w:spacing w:after="0"/>
        <w:rPr>
          <w:rFonts w:ascii="Times New Roman" w:hAnsi="Times New Roman" w:cs="Times New Roman"/>
        </w:rPr>
      </w:pPr>
      <w:r w:rsidRPr="00362504">
        <w:rPr>
          <w:rFonts w:ascii="Times New Roman" w:hAnsi="Times New Roman" w:cs="Times New Roman"/>
        </w:rPr>
        <w:t>организации Профсоюза работников народного</w:t>
      </w:r>
    </w:p>
    <w:p w:rsidR="00063488" w:rsidRDefault="00063488" w:rsidP="00063488">
      <w:pPr>
        <w:spacing w:after="0"/>
        <w:rPr>
          <w:rFonts w:ascii="Times New Roman" w:hAnsi="Times New Roman" w:cs="Times New Roman"/>
        </w:rPr>
      </w:pPr>
      <w:r w:rsidRPr="00362504">
        <w:rPr>
          <w:rFonts w:ascii="Times New Roman" w:hAnsi="Times New Roman" w:cs="Times New Roman"/>
        </w:rPr>
        <w:t>образования и науки РФ                                                                                       Г.Ф.Гаврилина</w:t>
      </w: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Default="00362504" w:rsidP="00063488">
      <w:pPr>
        <w:spacing w:after="0"/>
        <w:rPr>
          <w:rFonts w:ascii="Times New Roman" w:hAnsi="Times New Roman" w:cs="Times New Roman"/>
        </w:rPr>
      </w:pPr>
    </w:p>
    <w:p w:rsidR="00362504" w:rsidRPr="00362504" w:rsidRDefault="00362504" w:rsidP="00362504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ПРОФСОЮЗ РАБОТНИКОВ НАРОДНОГО ОБРАЗОВАНИЯ И НАУКИ</w:t>
      </w:r>
    </w:p>
    <w:p w:rsidR="00362504" w:rsidRPr="00362504" w:rsidRDefault="00362504" w:rsidP="00362504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</w:t>
      </w:r>
    </w:p>
    <w:p w:rsidR="00362504" w:rsidRPr="00362504" w:rsidRDefault="00362504" w:rsidP="00362504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(ОБЩЕРОССИЙСКИЙ ПРОФСОЮЗ ОБРАЗОВАНИЯ)</w:t>
      </w:r>
    </w:p>
    <w:p w:rsidR="00362504" w:rsidRPr="00362504" w:rsidRDefault="00362504" w:rsidP="00362504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СВЕРДЛОВСКАЯ ОБЛАСТНАЯ ОРГАНИЗАЦИЯ ПРОФСОЮЗА</w:t>
      </w:r>
    </w:p>
    <w:p w:rsidR="00362504" w:rsidRPr="00362504" w:rsidRDefault="00362504" w:rsidP="00362504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>Полевская</w:t>
      </w:r>
      <w:proofErr w:type="spellEnd"/>
      <w:r w:rsidRPr="00362504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городская организация профсоюза</w:t>
      </w:r>
    </w:p>
    <w:p w:rsidR="00362504" w:rsidRPr="00362504" w:rsidRDefault="00362504" w:rsidP="00362504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Городской комитет Профсоюза</w:t>
      </w:r>
    </w:p>
    <w:p w:rsidR="00362504" w:rsidRPr="00362504" w:rsidRDefault="00362504" w:rsidP="00362504">
      <w:pPr>
        <w:framePr w:hSpace="180" w:wrap="around" w:vAnchor="text" w:hAnchor="text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2504" w:rsidRDefault="00362504" w:rsidP="0036250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362504" w:rsidRDefault="00362504" w:rsidP="00362504">
      <w:pPr>
        <w:spacing w:after="0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362504">
        <w:rPr>
          <w:rFonts w:ascii="Times New Roman" w:eastAsia="Times New Roman" w:hAnsi="Times New Roman" w:cs="Times New Roman"/>
          <w:bCs/>
          <w:color w:val="000000"/>
          <w:lang w:eastAsia="ru-RU"/>
        </w:rPr>
        <w:t>14 февраля 2019 г.                                     г. Полевской                                                       5-1</w:t>
      </w:r>
    </w:p>
    <w:p w:rsidR="00362504" w:rsidRDefault="00362504" w:rsidP="00362504">
      <w:pPr>
        <w:spacing w:after="0"/>
        <w:rPr>
          <w:rFonts w:ascii="Times New Roman" w:hAnsi="Times New Roman" w:cs="Times New Roman"/>
        </w:rPr>
      </w:pPr>
    </w:p>
    <w:p w:rsidR="00362504" w:rsidRDefault="00362504" w:rsidP="00362504">
      <w:pPr>
        <w:spacing w:after="0"/>
        <w:rPr>
          <w:b/>
          <w:i/>
        </w:rPr>
      </w:pPr>
      <w:r w:rsidRPr="00362504">
        <w:rPr>
          <w:b/>
          <w:i/>
        </w:rPr>
        <w:t>1.Об отзыве и замене членов городского  комитета Профсоюза, избранных прямым делегированием</w:t>
      </w:r>
      <w:r>
        <w:rPr>
          <w:b/>
          <w:i/>
        </w:rPr>
        <w:t>.</w:t>
      </w:r>
    </w:p>
    <w:p w:rsidR="00FF0963" w:rsidRDefault="00362504" w:rsidP="00362504">
      <w:pPr>
        <w:spacing w:after="0"/>
        <w:rPr>
          <w:rFonts w:ascii="Times New Roman" w:hAnsi="Times New Roman" w:cs="Times New Roman"/>
        </w:rPr>
      </w:pPr>
      <w:r w:rsidRPr="00362504">
        <w:t>В связи</w:t>
      </w:r>
      <w:r>
        <w:rPr>
          <w:rFonts w:ascii="Times New Roman" w:hAnsi="Times New Roman" w:cs="Times New Roman"/>
        </w:rPr>
        <w:t xml:space="preserve"> с истечением срока полномочий </w:t>
      </w:r>
      <w:r w:rsidR="00FF0963">
        <w:rPr>
          <w:rFonts w:ascii="Times New Roman" w:hAnsi="Times New Roman" w:cs="Times New Roman"/>
        </w:rPr>
        <w:t xml:space="preserve"> городской комитета  постановляет</w:t>
      </w:r>
      <w:proofErr w:type="gramStart"/>
      <w:r w:rsidR="00FF0963">
        <w:rPr>
          <w:rFonts w:ascii="Times New Roman" w:hAnsi="Times New Roman" w:cs="Times New Roman"/>
        </w:rPr>
        <w:t xml:space="preserve"> :</w:t>
      </w:r>
      <w:proofErr w:type="gramEnd"/>
    </w:p>
    <w:p w:rsidR="004B151B" w:rsidRPr="00072F5D" w:rsidRDefault="00FF0963" w:rsidP="00072F5D">
      <w:pPr>
        <w:pStyle w:val="a5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62504" w:rsidRPr="00FF0963">
        <w:rPr>
          <w:rFonts w:ascii="Times New Roman" w:hAnsi="Times New Roman" w:cs="Times New Roman"/>
        </w:rPr>
        <w:t>тозвать из состава  городского  комитета Профсоюза членов городского комитета Профсоюза, избранных прямым делегированием :</w:t>
      </w:r>
    </w:p>
    <w:p w:rsidR="00641F30" w:rsidRPr="0043751F" w:rsidRDefault="00641F30" w:rsidP="0043751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3751F">
        <w:rPr>
          <w:rFonts w:ascii="Times New Roman" w:hAnsi="Times New Roman" w:cs="Times New Roman"/>
        </w:rPr>
        <w:t>Болиевских</w:t>
      </w:r>
      <w:proofErr w:type="spellEnd"/>
      <w:r w:rsidRPr="0043751F">
        <w:rPr>
          <w:rFonts w:ascii="Times New Roman" w:hAnsi="Times New Roman" w:cs="Times New Roman"/>
        </w:rPr>
        <w:t xml:space="preserve"> Светлану Николаевну – председателя МАОУ СОШ № 8</w:t>
      </w:r>
    </w:p>
    <w:p w:rsidR="004B151B" w:rsidRPr="0043751F" w:rsidRDefault="004B151B" w:rsidP="0043751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3751F">
        <w:rPr>
          <w:rFonts w:ascii="Times New Roman" w:hAnsi="Times New Roman" w:cs="Times New Roman"/>
        </w:rPr>
        <w:t>Сенцову</w:t>
      </w:r>
      <w:proofErr w:type="spellEnd"/>
      <w:r w:rsidRPr="0043751F">
        <w:rPr>
          <w:rFonts w:ascii="Times New Roman" w:hAnsi="Times New Roman" w:cs="Times New Roman"/>
        </w:rPr>
        <w:t xml:space="preserve"> Юлию </w:t>
      </w:r>
      <w:proofErr w:type="spellStart"/>
      <w:r w:rsidR="00641F30" w:rsidRPr="0043751F">
        <w:rPr>
          <w:rFonts w:ascii="Times New Roman" w:hAnsi="Times New Roman" w:cs="Times New Roman"/>
        </w:rPr>
        <w:t>Сельвестро</w:t>
      </w:r>
      <w:proofErr w:type="spellEnd"/>
      <w:r w:rsidR="00641F30" w:rsidRPr="0043751F">
        <w:rPr>
          <w:rFonts w:ascii="Times New Roman" w:hAnsi="Times New Roman" w:cs="Times New Roman"/>
        </w:rPr>
        <w:t xml:space="preserve"> – председатель ППО МБОУ СОШ № 16</w:t>
      </w:r>
    </w:p>
    <w:p w:rsidR="00641F30" w:rsidRPr="0043751F" w:rsidRDefault="00641F30" w:rsidP="0043751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3751F">
        <w:rPr>
          <w:rFonts w:ascii="Times New Roman" w:hAnsi="Times New Roman" w:cs="Times New Roman"/>
        </w:rPr>
        <w:t xml:space="preserve">Глухареву </w:t>
      </w:r>
      <w:proofErr w:type="spellStart"/>
      <w:r w:rsidRPr="0043751F">
        <w:rPr>
          <w:rFonts w:ascii="Times New Roman" w:hAnsi="Times New Roman" w:cs="Times New Roman"/>
        </w:rPr>
        <w:t>Нонну</w:t>
      </w:r>
      <w:proofErr w:type="spellEnd"/>
      <w:r w:rsidRPr="0043751F">
        <w:rPr>
          <w:rFonts w:ascii="Times New Roman" w:hAnsi="Times New Roman" w:cs="Times New Roman"/>
        </w:rPr>
        <w:t xml:space="preserve"> Александровну – председателя  ППО МБОУ СОШ № 20</w:t>
      </w:r>
    </w:p>
    <w:p w:rsidR="00641F30" w:rsidRPr="0043751F" w:rsidRDefault="00641F30" w:rsidP="0043751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3751F">
        <w:rPr>
          <w:rFonts w:ascii="Times New Roman" w:hAnsi="Times New Roman" w:cs="Times New Roman"/>
        </w:rPr>
        <w:t>Щепочкину</w:t>
      </w:r>
      <w:proofErr w:type="spellEnd"/>
      <w:r w:rsidRPr="0043751F">
        <w:rPr>
          <w:rFonts w:ascii="Times New Roman" w:hAnsi="Times New Roman" w:cs="Times New Roman"/>
        </w:rPr>
        <w:t xml:space="preserve"> Галину Ивановну – председателя ППО МБОУ ООШ с. Косой Брод</w:t>
      </w:r>
    </w:p>
    <w:p w:rsidR="004B4506" w:rsidRPr="00072F5D" w:rsidRDefault="004B4506" w:rsidP="00072F5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3751F">
        <w:rPr>
          <w:rFonts w:ascii="Times New Roman" w:hAnsi="Times New Roman" w:cs="Times New Roman"/>
        </w:rPr>
        <w:t>Калимулину</w:t>
      </w:r>
      <w:proofErr w:type="spellEnd"/>
      <w:r w:rsidRPr="0043751F">
        <w:rPr>
          <w:rFonts w:ascii="Times New Roman" w:hAnsi="Times New Roman" w:cs="Times New Roman"/>
        </w:rPr>
        <w:t xml:space="preserve"> Эльвиру </w:t>
      </w:r>
      <w:proofErr w:type="spellStart"/>
      <w:r w:rsidRPr="0043751F">
        <w:rPr>
          <w:rFonts w:ascii="Times New Roman" w:hAnsi="Times New Roman" w:cs="Times New Roman"/>
        </w:rPr>
        <w:t>Ураловну</w:t>
      </w:r>
      <w:proofErr w:type="spellEnd"/>
      <w:r w:rsidRPr="0043751F">
        <w:rPr>
          <w:rFonts w:ascii="Times New Roman" w:hAnsi="Times New Roman" w:cs="Times New Roman"/>
        </w:rPr>
        <w:t xml:space="preserve"> – председателя ППО МБОУ СОШ </w:t>
      </w:r>
      <w:proofErr w:type="gramStart"/>
      <w:r w:rsidRPr="0043751F">
        <w:rPr>
          <w:rFonts w:ascii="Times New Roman" w:hAnsi="Times New Roman" w:cs="Times New Roman"/>
        </w:rPr>
        <w:t>с</w:t>
      </w:r>
      <w:proofErr w:type="gramEnd"/>
      <w:r w:rsidRPr="0043751F">
        <w:rPr>
          <w:rFonts w:ascii="Times New Roman" w:hAnsi="Times New Roman" w:cs="Times New Roman"/>
        </w:rPr>
        <w:t>. Полдневая</w:t>
      </w:r>
    </w:p>
    <w:p w:rsidR="004B4506" w:rsidRPr="0043751F" w:rsidRDefault="00C626E3" w:rsidP="0043751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43751F">
        <w:rPr>
          <w:rFonts w:ascii="Times New Roman" w:hAnsi="Times New Roman" w:cs="Times New Roman"/>
        </w:rPr>
        <w:t>Пьянкову Ларису Владимировну – председателя ППО МБДОУ «Детский сад № 43»</w:t>
      </w:r>
    </w:p>
    <w:p w:rsidR="00C626E3" w:rsidRPr="0043751F" w:rsidRDefault="00C626E3" w:rsidP="0043751F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proofErr w:type="spellStart"/>
      <w:r w:rsidRPr="0043751F">
        <w:rPr>
          <w:rFonts w:ascii="Times New Roman" w:hAnsi="Times New Roman" w:cs="Times New Roman"/>
        </w:rPr>
        <w:t>Вотинцеву</w:t>
      </w:r>
      <w:proofErr w:type="spellEnd"/>
      <w:r w:rsidRPr="0043751F">
        <w:rPr>
          <w:rFonts w:ascii="Times New Roman" w:hAnsi="Times New Roman" w:cs="Times New Roman"/>
        </w:rPr>
        <w:t xml:space="preserve"> Ольгу Сергеевну – председателя ППО МБДОУ «Детский сад № 49»</w:t>
      </w:r>
    </w:p>
    <w:p w:rsidR="0043751F" w:rsidRDefault="0043751F" w:rsidP="00072F5D">
      <w:pPr>
        <w:pStyle w:val="a5"/>
        <w:spacing w:after="0"/>
        <w:rPr>
          <w:rFonts w:ascii="Times New Roman" w:hAnsi="Times New Roman" w:cs="Times New Roman"/>
        </w:rPr>
      </w:pPr>
    </w:p>
    <w:p w:rsidR="0043751F" w:rsidRDefault="0043751F" w:rsidP="0043751F">
      <w:pPr>
        <w:pStyle w:val="a5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Голосовали : «за» </w:t>
      </w:r>
      <w:proofErr w:type="gramStart"/>
      <w:r>
        <w:rPr>
          <w:rFonts w:ascii="Times New Roman" w:hAnsi="Times New Roman" w:cs="Times New Roman"/>
        </w:rPr>
        <w:t>-е</w:t>
      </w:r>
      <w:proofErr w:type="gramEnd"/>
      <w:r>
        <w:rPr>
          <w:rFonts w:ascii="Times New Roman" w:hAnsi="Times New Roman" w:cs="Times New Roman"/>
        </w:rPr>
        <w:t>диногласно, «против»-нет, «воздержались»- нет</w:t>
      </w:r>
    </w:p>
    <w:p w:rsidR="0043751F" w:rsidRPr="00FF0963" w:rsidRDefault="00926378" w:rsidP="00FF0963">
      <w:pPr>
        <w:pStyle w:val="a5"/>
        <w:numPr>
          <w:ilvl w:val="1"/>
          <w:numId w:val="4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 xml:space="preserve">Ввести в состав  членов городского комитета Профсоюза  председателей  первичных профсоюзных организаций, избранных  в ходе  </w:t>
      </w:r>
      <w:proofErr w:type="spellStart"/>
      <w:r w:rsidRPr="00FF0963">
        <w:rPr>
          <w:rFonts w:ascii="Times New Roman" w:hAnsi="Times New Roman" w:cs="Times New Roman"/>
        </w:rPr>
        <w:t>отчетн</w:t>
      </w:r>
      <w:proofErr w:type="gramStart"/>
      <w:r w:rsidRPr="00FF0963">
        <w:rPr>
          <w:rFonts w:ascii="Times New Roman" w:hAnsi="Times New Roman" w:cs="Times New Roman"/>
        </w:rPr>
        <w:t>о</w:t>
      </w:r>
      <w:proofErr w:type="spellEnd"/>
      <w:r w:rsidRPr="00FF0963">
        <w:rPr>
          <w:rFonts w:ascii="Times New Roman" w:hAnsi="Times New Roman" w:cs="Times New Roman"/>
        </w:rPr>
        <w:t>-</w:t>
      </w:r>
      <w:proofErr w:type="gramEnd"/>
      <w:r w:rsidRPr="00FF0963">
        <w:rPr>
          <w:rFonts w:ascii="Times New Roman" w:hAnsi="Times New Roman" w:cs="Times New Roman"/>
        </w:rPr>
        <w:t xml:space="preserve"> выборной кампании 2018-2019 года, прямым голосованием :</w:t>
      </w:r>
    </w:p>
    <w:p w:rsidR="00926378" w:rsidRPr="00FF0963" w:rsidRDefault="00926378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 xml:space="preserve">Егорову Марину Сергеевну – председателя ППО МАОУ </w:t>
      </w:r>
      <w:proofErr w:type="spellStart"/>
      <w:r w:rsidRPr="00FF0963">
        <w:rPr>
          <w:rFonts w:ascii="Times New Roman" w:hAnsi="Times New Roman" w:cs="Times New Roman"/>
        </w:rPr>
        <w:t>СОШ-лицей</w:t>
      </w:r>
      <w:proofErr w:type="spellEnd"/>
      <w:r w:rsidRPr="00FF0963">
        <w:rPr>
          <w:rFonts w:ascii="Times New Roman" w:hAnsi="Times New Roman" w:cs="Times New Roman"/>
        </w:rPr>
        <w:t xml:space="preserve"> № 4 «Интеллект»</w:t>
      </w:r>
    </w:p>
    <w:p w:rsidR="00926378" w:rsidRPr="00FF0963" w:rsidRDefault="00926378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F0963">
        <w:rPr>
          <w:rFonts w:ascii="Times New Roman" w:hAnsi="Times New Roman" w:cs="Times New Roman"/>
        </w:rPr>
        <w:t>Спирину</w:t>
      </w:r>
      <w:proofErr w:type="spellEnd"/>
      <w:r w:rsidRPr="00FF0963">
        <w:rPr>
          <w:rFonts w:ascii="Times New Roman" w:hAnsi="Times New Roman" w:cs="Times New Roman"/>
        </w:rPr>
        <w:t xml:space="preserve"> Елену Сергеевн</w:t>
      </w:r>
      <w:proofErr w:type="gramStart"/>
      <w:r w:rsidRPr="00FF0963">
        <w:rPr>
          <w:rFonts w:ascii="Times New Roman" w:hAnsi="Times New Roman" w:cs="Times New Roman"/>
        </w:rPr>
        <w:t>у-</w:t>
      </w:r>
      <w:proofErr w:type="gramEnd"/>
      <w:r w:rsidRPr="00FF0963">
        <w:rPr>
          <w:rFonts w:ascii="Times New Roman" w:hAnsi="Times New Roman" w:cs="Times New Roman"/>
        </w:rPr>
        <w:t xml:space="preserve"> председателя ППО МАОУ СОШ № 8</w:t>
      </w:r>
    </w:p>
    <w:p w:rsidR="00926378" w:rsidRPr="00FF0963" w:rsidRDefault="00926378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>Андрееву Татьяну Евгеньевну – председателя ППО МБОУ СОШ № 16</w:t>
      </w:r>
    </w:p>
    <w:p w:rsidR="00926378" w:rsidRPr="00FF0963" w:rsidRDefault="00926378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>Мезенцеву Надежду Юрьевну – председателя ППО МБОУ СОШ № 20</w:t>
      </w:r>
    </w:p>
    <w:p w:rsidR="00926378" w:rsidRPr="00FF0963" w:rsidRDefault="00926378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>Казанцеву Кристину Алексеевн</w:t>
      </w:r>
      <w:proofErr w:type="gramStart"/>
      <w:r w:rsidRPr="00FF0963">
        <w:rPr>
          <w:rFonts w:ascii="Times New Roman" w:hAnsi="Times New Roman" w:cs="Times New Roman"/>
        </w:rPr>
        <w:t>у-</w:t>
      </w:r>
      <w:proofErr w:type="gramEnd"/>
      <w:r w:rsidRPr="00FF0963">
        <w:rPr>
          <w:rFonts w:ascii="Times New Roman" w:hAnsi="Times New Roman" w:cs="Times New Roman"/>
        </w:rPr>
        <w:t xml:space="preserve"> председателя ППО МБОУ ООШ с. Косой Брод</w:t>
      </w:r>
    </w:p>
    <w:p w:rsidR="00926378" w:rsidRPr="00FF0963" w:rsidRDefault="00926378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F0963">
        <w:rPr>
          <w:rFonts w:ascii="Times New Roman" w:hAnsi="Times New Roman" w:cs="Times New Roman"/>
        </w:rPr>
        <w:t>Дурягину</w:t>
      </w:r>
      <w:proofErr w:type="spellEnd"/>
      <w:r w:rsidRPr="00FF0963">
        <w:rPr>
          <w:rFonts w:ascii="Times New Roman" w:hAnsi="Times New Roman" w:cs="Times New Roman"/>
        </w:rPr>
        <w:t xml:space="preserve"> Марину Сергеевн</w:t>
      </w:r>
      <w:proofErr w:type="gramStart"/>
      <w:r w:rsidRPr="00FF0963">
        <w:rPr>
          <w:rFonts w:ascii="Times New Roman" w:hAnsi="Times New Roman" w:cs="Times New Roman"/>
        </w:rPr>
        <w:t>у-</w:t>
      </w:r>
      <w:proofErr w:type="gramEnd"/>
      <w:r w:rsidRPr="00FF0963">
        <w:rPr>
          <w:rFonts w:ascii="Times New Roman" w:hAnsi="Times New Roman" w:cs="Times New Roman"/>
        </w:rPr>
        <w:t xml:space="preserve"> председателя ППО МБОУ СОШ с. Полдневая</w:t>
      </w:r>
    </w:p>
    <w:p w:rsidR="00926378" w:rsidRPr="00FF0963" w:rsidRDefault="00FF0963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>Потанину Светлан</w:t>
      </w:r>
      <w:r w:rsidR="00926378" w:rsidRPr="00FF0963">
        <w:rPr>
          <w:rFonts w:ascii="Times New Roman" w:hAnsi="Times New Roman" w:cs="Times New Roman"/>
        </w:rPr>
        <w:t>у Михайловну – председателя ППО МБДОУ «Детский сад № 28»</w:t>
      </w:r>
    </w:p>
    <w:p w:rsidR="00FF0963" w:rsidRPr="00FF0963" w:rsidRDefault="00FF0963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>Бочкареву Светлану Викторовну – председателя ППО МБДОУ «Детский сад № 43»</w:t>
      </w:r>
    </w:p>
    <w:p w:rsidR="00FF0963" w:rsidRPr="00FF0963" w:rsidRDefault="00FF0963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proofErr w:type="spellStart"/>
      <w:r w:rsidRPr="00FF0963">
        <w:rPr>
          <w:rFonts w:ascii="Times New Roman" w:hAnsi="Times New Roman" w:cs="Times New Roman"/>
        </w:rPr>
        <w:t>Батенькову</w:t>
      </w:r>
      <w:proofErr w:type="spellEnd"/>
      <w:r w:rsidRPr="00FF0963">
        <w:rPr>
          <w:rFonts w:ascii="Times New Roman" w:hAnsi="Times New Roman" w:cs="Times New Roman"/>
        </w:rPr>
        <w:t xml:space="preserve"> Марию Алексеевну – председателя ППО МБДОУ «Детский сад № 49»</w:t>
      </w:r>
    </w:p>
    <w:p w:rsidR="00FF0963" w:rsidRPr="00FF0963" w:rsidRDefault="00FF0963" w:rsidP="00FF0963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FF0963">
        <w:rPr>
          <w:rFonts w:ascii="Times New Roman" w:hAnsi="Times New Roman" w:cs="Times New Roman"/>
        </w:rPr>
        <w:t xml:space="preserve">Петрову </w:t>
      </w:r>
      <w:proofErr w:type="spellStart"/>
      <w:r w:rsidRPr="00FF0963">
        <w:rPr>
          <w:rFonts w:ascii="Times New Roman" w:hAnsi="Times New Roman" w:cs="Times New Roman"/>
        </w:rPr>
        <w:t>Ингу</w:t>
      </w:r>
      <w:proofErr w:type="spellEnd"/>
      <w:r w:rsidRPr="00FF0963">
        <w:rPr>
          <w:rFonts w:ascii="Times New Roman" w:hAnsi="Times New Roman" w:cs="Times New Roman"/>
        </w:rPr>
        <w:t xml:space="preserve"> Николаевну – председателя ППО МБДОУ «Детский сад № 69»</w:t>
      </w:r>
    </w:p>
    <w:p w:rsidR="00FF0963" w:rsidRDefault="00FF0963" w:rsidP="0043751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Голосовали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«за» - единогласно, «против»- нет, «воздержались»- нет</w:t>
      </w:r>
    </w:p>
    <w:p w:rsidR="00926378" w:rsidRPr="0043751F" w:rsidRDefault="00926378" w:rsidP="0043751F">
      <w:pPr>
        <w:spacing w:after="0"/>
        <w:rPr>
          <w:rFonts w:ascii="Times New Roman" w:hAnsi="Times New Roman" w:cs="Times New Roman"/>
        </w:rPr>
      </w:pPr>
    </w:p>
    <w:p w:rsidR="004B4506" w:rsidRDefault="004B4506" w:rsidP="00362504">
      <w:pPr>
        <w:spacing w:after="0"/>
        <w:rPr>
          <w:rFonts w:ascii="Times New Roman" w:hAnsi="Times New Roman" w:cs="Times New Roman"/>
        </w:rPr>
      </w:pPr>
    </w:p>
    <w:p w:rsidR="00641F30" w:rsidRPr="00F27709" w:rsidRDefault="00641F30" w:rsidP="00362504">
      <w:pPr>
        <w:spacing w:after="0"/>
      </w:pPr>
    </w:p>
    <w:p w:rsidR="00362504" w:rsidRDefault="00FF0963" w:rsidP="00362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Полевской городской</w:t>
      </w:r>
    </w:p>
    <w:p w:rsidR="00FF0963" w:rsidRPr="00362504" w:rsidRDefault="00FF0963" w:rsidP="003625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Профсоюза работников образования                                      Г.Ф.</w:t>
      </w:r>
      <w:proofErr w:type="gramStart"/>
      <w:r>
        <w:rPr>
          <w:rFonts w:ascii="Times New Roman" w:hAnsi="Times New Roman" w:cs="Times New Roman"/>
        </w:rPr>
        <w:t>Гаврилина</w:t>
      </w:r>
      <w:proofErr w:type="gramEnd"/>
    </w:p>
    <w:sectPr w:rsidR="00FF0963" w:rsidRPr="00362504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6C5F"/>
    <w:multiLevelType w:val="multilevel"/>
    <w:tmpl w:val="A4D891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8A93108"/>
    <w:multiLevelType w:val="hybridMultilevel"/>
    <w:tmpl w:val="9EB4F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E537A"/>
    <w:multiLevelType w:val="hybridMultilevel"/>
    <w:tmpl w:val="6F044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2662D"/>
    <w:multiLevelType w:val="multilevel"/>
    <w:tmpl w:val="4BA4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7CA"/>
    <w:rsid w:val="000531F8"/>
    <w:rsid w:val="00063488"/>
    <w:rsid w:val="0006434F"/>
    <w:rsid w:val="00072F5D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E72"/>
    <w:rsid w:val="0031009F"/>
    <w:rsid w:val="003343B8"/>
    <w:rsid w:val="00362504"/>
    <w:rsid w:val="00367B5F"/>
    <w:rsid w:val="00381EC3"/>
    <w:rsid w:val="0043751F"/>
    <w:rsid w:val="00440BB2"/>
    <w:rsid w:val="0049283F"/>
    <w:rsid w:val="004B151B"/>
    <w:rsid w:val="004B4506"/>
    <w:rsid w:val="004D6D52"/>
    <w:rsid w:val="00524220"/>
    <w:rsid w:val="00584326"/>
    <w:rsid w:val="00586EFD"/>
    <w:rsid w:val="005D0ED7"/>
    <w:rsid w:val="00641F30"/>
    <w:rsid w:val="006C7903"/>
    <w:rsid w:val="006E11A9"/>
    <w:rsid w:val="006F20D1"/>
    <w:rsid w:val="006F7CC6"/>
    <w:rsid w:val="007037CA"/>
    <w:rsid w:val="00740E7D"/>
    <w:rsid w:val="00740E92"/>
    <w:rsid w:val="00785D5B"/>
    <w:rsid w:val="007872B4"/>
    <w:rsid w:val="007A282D"/>
    <w:rsid w:val="007A5769"/>
    <w:rsid w:val="007B2998"/>
    <w:rsid w:val="008170AF"/>
    <w:rsid w:val="008629CB"/>
    <w:rsid w:val="008C48F2"/>
    <w:rsid w:val="00904108"/>
    <w:rsid w:val="00926378"/>
    <w:rsid w:val="00943866"/>
    <w:rsid w:val="00990E01"/>
    <w:rsid w:val="009B6EBC"/>
    <w:rsid w:val="009D3672"/>
    <w:rsid w:val="009E5357"/>
    <w:rsid w:val="00A3664A"/>
    <w:rsid w:val="00A510D5"/>
    <w:rsid w:val="00A703CA"/>
    <w:rsid w:val="00AD0605"/>
    <w:rsid w:val="00AF3723"/>
    <w:rsid w:val="00B62FA1"/>
    <w:rsid w:val="00BE33D8"/>
    <w:rsid w:val="00C16FD5"/>
    <w:rsid w:val="00C626E3"/>
    <w:rsid w:val="00C90DBE"/>
    <w:rsid w:val="00CD4ECD"/>
    <w:rsid w:val="00CD7B64"/>
    <w:rsid w:val="00D16A6C"/>
    <w:rsid w:val="00D25617"/>
    <w:rsid w:val="00DA12FC"/>
    <w:rsid w:val="00DB1E42"/>
    <w:rsid w:val="00DD277A"/>
    <w:rsid w:val="00E209BF"/>
    <w:rsid w:val="00E64035"/>
    <w:rsid w:val="00E661B0"/>
    <w:rsid w:val="00E86467"/>
    <w:rsid w:val="00F00D65"/>
    <w:rsid w:val="00F416EF"/>
    <w:rsid w:val="00F45DC9"/>
    <w:rsid w:val="00F672DF"/>
    <w:rsid w:val="00F91055"/>
    <w:rsid w:val="00FA53E9"/>
    <w:rsid w:val="00FD3957"/>
    <w:rsid w:val="00FF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paragraph" w:styleId="3">
    <w:name w:val="heading 3"/>
    <w:basedOn w:val="a"/>
    <w:link w:val="30"/>
    <w:uiPriority w:val="9"/>
    <w:qFormat/>
    <w:rsid w:val="00703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3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03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7CA"/>
    <w:rPr>
      <w:b/>
      <w:bCs/>
    </w:rPr>
  </w:style>
  <w:style w:type="paragraph" w:styleId="a5">
    <w:name w:val="List Paragraph"/>
    <w:basedOn w:val="a"/>
    <w:uiPriority w:val="34"/>
    <w:qFormat/>
    <w:rsid w:val="00437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2019-03-25T09:45:00Z</dcterms:created>
  <dcterms:modified xsi:type="dcterms:W3CDTF">2019-04-01T06:42:00Z</dcterms:modified>
</cp:coreProperties>
</file>