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FC" w:rsidRPr="00FC44FC" w:rsidRDefault="00FC44FC" w:rsidP="00FC44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9575" cy="4191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4FC" w:rsidRPr="00FC44FC" w:rsidRDefault="00FC44FC" w:rsidP="00FC44FC">
      <w:pPr>
        <w:spacing w:after="0"/>
        <w:jc w:val="center"/>
        <w:rPr>
          <w:b/>
          <w:color w:val="002060"/>
          <w:sz w:val="32"/>
        </w:rPr>
      </w:pPr>
      <w:r w:rsidRPr="00FC44FC">
        <w:rPr>
          <w:b/>
          <w:color w:val="002060"/>
          <w:sz w:val="32"/>
        </w:rPr>
        <w:t>ПРОФСОЮЗ  РАБОТНИКОВ НАРОДНОГО ОБРАЗОВАНИЯ РФ</w:t>
      </w:r>
    </w:p>
    <w:p w:rsidR="00FC44FC" w:rsidRPr="00FC44FC" w:rsidRDefault="00FC44FC" w:rsidP="00FC44FC">
      <w:pPr>
        <w:spacing w:after="0"/>
        <w:jc w:val="center"/>
        <w:rPr>
          <w:b/>
          <w:color w:val="002060"/>
          <w:sz w:val="32"/>
        </w:rPr>
      </w:pPr>
      <w:r w:rsidRPr="00FC44FC">
        <w:rPr>
          <w:b/>
          <w:color w:val="002060"/>
          <w:sz w:val="32"/>
        </w:rPr>
        <w:t>ПОЛЕВСКАЯ ГОРОДСКАЯ ОРГАНИЗАЦИЯ ПРОФСОЮЗА</w:t>
      </w:r>
    </w:p>
    <w:p w:rsidR="00ED18BD" w:rsidRPr="00FC44FC" w:rsidRDefault="00FC44FC" w:rsidP="00FC44FC">
      <w:pPr>
        <w:spacing w:after="0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сентябрь  2019</w:t>
      </w:r>
    </w:p>
    <w:p w:rsidR="00ED18BD" w:rsidRPr="00515F4A" w:rsidRDefault="00FC44FC" w:rsidP="00FC44FC">
      <w:pPr>
        <w:jc w:val="center"/>
        <w:rPr>
          <w:sz w:val="28"/>
        </w:rPr>
      </w:pPr>
      <w:r w:rsidRPr="00515F4A">
        <w:rPr>
          <w:rFonts w:ascii="Trebuchet MS" w:eastAsia="Times New Roman" w:hAnsi="Trebuchet MS" w:cs="Times New Roman"/>
          <w:b/>
          <w:bCs/>
          <w:caps/>
          <w:color w:val="0B7E3E"/>
          <w:kern w:val="36"/>
          <w:sz w:val="28"/>
          <w:szCs w:val="48"/>
          <w:lang w:eastAsia="ru-RU"/>
        </w:rPr>
        <w:t xml:space="preserve">СТАРТОВАЛИ СОВМЕСТНЫЕ МОНИТОРИНГИ СИТУАЦИИ ПО ОПЛАТЕ ТРУДА </w:t>
      </w:r>
      <w:r w:rsidRPr="00515F4A">
        <w:rPr>
          <w:rFonts w:ascii="Trebuchet MS" w:eastAsia="Times New Roman" w:hAnsi="Trebuchet MS" w:cs="Times New Roman"/>
          <w:b/>
          <w:bCs/>
          <w:caps/>
          <w:color w:val="0B7E3E"/>
          <w:kern w:val="36"/>
          <w:sz w:val="28"/>
          <w:lang w:eastAsia="ru-RU"/>
        </w:rPr>
        <w:t>ПЕДАГОГОВ И ИХ УЧАСТИЮ В ГИА</w:t>
      </w:r>
    </w:p>
    <w:p w:rsidR="00ED18BD" w:rsidRPr="00515F4A" w:rsidRDefault="00FC44FC" w:rsidP="00FC44FC">
      <w:pPr>
        <w:jc w:val="both"/>
        <w:rPr>
          <w:rFonts w:ascii="Bahnschrift" w:hAnsi="Bahnschrift"/>
          <w:color w:val="002060"/>
          <w:lang w:eastAsia="ru-RU"/>
        </w:rPr>
      </w:pPr>
      <w:r w:rsidRPr="00515F4A">
        <w:rPr>
          <w:rFonts w:ascii="Bahnschrift" w:hAnsi="Bahnschrift"/>
          <w:color w:val="002060"/>
          <w:lang w:eastAsia="ru-RU"/>
        </w:rPr>
        <w:t xml:space="preserve">        </w:t>
      </w:r>
      <w:r w:rsidR="00ED18BD" w:rsidRPr="00515F4A">
        <w:rPr>
          <w:rFonts w:ascii="Bahnschrift" w:hAnsi="Bahnschrift"/>
          <w:color w:val="002060"/>
          <w:lang w:eastAsia="ru-RU"/>
        </w:rPr>
        <w:t>Центральный Совет Общероссийского Профсоюза образования информирует, что Департамент стратегии, анализа, прогноза и проектной деятельности в сфере образования министерства просвещения Российской</w:t>
      </w:r>
      <w:r w:rsidRPr="00515F4A">
        <w:rPr>
          <w:rFonts w:ascii="Bahnschrift" w:hAnsi="Bahnschrift"/>
          <w:color w:val="002060"/>
          <w:lang w:eastAsia="ru-RU"/>
        </w:rPr>
        <w:t xml:space="preserve"> Федерации </w:t>
      </w:r>
      <w:r w:rsidR="00ED18BD" w:rsidRPr="00515F4A">
        <w:rPr>
          <w:rFonts w:ascii="Bahnschrift" w:hAnsi="Bahnschrift"/>
          <w:color w:val="002060"/>
          <w:lang w:eastAsia="ru-RU"/>
        </w:rPr>
        <w:t xml:space="preserve"> совместно с Федеральной службой по надзору в сфере образования и науки и Общероссийским Профсоюзом образования организует проведение следующих мониторингов:</w:t>
      </w:r>
    </w:p>
    <w:p w:rsidR="00ED18BD" w:rsidRPr="007317AD" w:rsidRDefault="00FC44FC" w:rsidP="00ED18BD">
      <w:pPr>
        <w:shd w:val="clear" w:color="auto" w:fill="FFFFFF"/>
        <w:spacing w:after="150" w:line="240" w:lineRule="auto"/>
        <w:jc w:val="both"/>
        <w:rPr>
          <w:rFonts w:ascii="Bahnschrift SemiBold" w:eastAsia="Times New Roman" w:hAnsi="Bahnschrift SemiBold" w:cs="Times New Roman"/>
          <w:color w:val="FF0000"/>
          <w:lang w:eastAsia="ru-RU"/>
        </w:rPr>
      </w:pPr>
      <w:r w:rsidRPr="00515F4A">
        <w:rPr>
          <w:rFonts w:ascii="Bahnschrift SemiBold" w:eastAsia="Times New Roman" w:hAnsi="Bahnschrift SemiBold" w:cs="Times New Roman"/>
          <w:color w:val="002060"/>
          <w:lang w:eastAsia="ru-RU"/>
        </w:rPr>
        <w:t xml:space="preserve">          </w:t>
      </w:r>
      <w:r w:rsidR="00ED18BD" w:rsidRPr="00515F4A">
        <w:rPr>
          <w:rFonts w:ascii="Bahnschrift SemiBold" w:eastAsia="Times New Roman" w:hAnsi="Bahnschrift SemiBold" w:cs="Times New Roman"/>
          <w:color w:val="002060"/>
          <w:lang w:eastAsia="ru-RU"/>
        </w:rPr>
        <w:t xml:space="preserve">1. </w:t>
      </w:r>
      <w:proofErr w:type="gramStart"/>
      <w:r w:rsidR="00ED18BD" w:rsidRPr="00515F4A">
        <w:rPr>
          <w:rFonts w:ascii="Bahnschrift SemiBold" w:eastAsia="Times New Roman" w:hAnsi="Bahnschrift SemiBold" w:cs="Times New Roman"/>
          <w:color w:val="002060"/>
          <w:lang w:eastAsia="ru-RU"/>
        </w:rPr>
        <w:t>Выполнение в первом полугодии 2019 года образовательными организациями положений пункта 36 отраслевого раздела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2019 год, утверждённых решением Российской трёхсторонней комиссии по регулированию социально-трудовых отношений от 25 декабря 2018 года, протокол № 12 (далее – Единые рекомендации, в части перераспределения средств, предназначенных на оплату</w:t>
      </w:r>
      <w:proofErr w:type="gramEnd"/>
      <w:r w:rsidR="00ED18BD" w:rsidRPr="00515F4A">
        <w:rPr>
          <w:rFonts w:ascii="Bahnschrift SemiBold" w:eastAsia="Times New Roman" w:hAnsi="Bahnschrift SemiBold" w:cs="Times New Roman"/>
          <w:color w:val="002060"/>
          <w:lang w:eastAsia="ru-RU"/>
        </w:rPr>
        <w:t xml:space="preserve"> </w:t>
      </w:r>
      <w:proofErr w:type="gramStart"/>
      <w:r w:rsidR="00ED18BD" w:rsidRPr="00515F4A">
        <w:rPr>
          <w:rFonts w:ascii="Bahnschrift SemiBold" w:eastAsia="Times New Roman" w:hAnsi="Bahnschrift SemiBold" w:cs="Times New Roman"/>
          <w:color w:val="002060"/>
          <w:lang w:eastAsia="ru-RU"/>
        </w:rPr>
        <w:t>труда, с тем, чтобы на установление размеров окладов (должностных окладов), ставок заработной платы работников направлялось не менее 70 процентов фонда оплаты труда организации</w:t>
      </w:r>
      <w:r w:rsidR="00ED18BD" w:rsidRPr="007317AD">
        <w:rPr>
          <w:rFonts w:ascii="Bahnschrift SemiBold" w:eastAsia="Times New Roman" w:hAnsi="Bahnschrift SemiBold" w:cs="Times New Roman"/>
          <w:color w:val="333333"/>
          <w:lang w:eastAsia="ru-RU"/>
        </w:rPr>
        <w:t xml:space="preserve"> (</w:t>
      </w:r>
      <w:r w:rsidR="00ED18BD" w:rsidRPr="007317AD">
        <w:rPr>
          <w:rFonts w:ascii="Bahnschrift SemiBold" w:eastAsia="Times New Roman" w:hAnsi="Bahnschrift SemiBold" w:cs="Times New Roman"/>
          <w:color w:val="FF0000"/>
          <w:lang w:eastAsia="ru-RU"/>
        </w:rPr>
        <w:t>без учёта части фонда оплаты труда, предназначенного на выплаты компенсационного характера, связанные с работой в местностях с особыми климатическими условиями, в сельской местности, а также в организациях, в которых за специфику работы выплаты компенсационного характера предусмотрены по</w:t>
      </w:r>
      <w:proofErr w:type="gramEnd"/>
      <w:r w:rsidR="00ED18BD" w:rsidRPr="007317AD">
        <w:rPr>
          <w:rFonts w:ascii="Bahnschrift SemiBold" w:eastAsia="Times New Roman" w:hAnsi="Bahnschrift SemiBold" w:cs="Times New Roman"/>
          <w:color w:val="FF0000"/>
          <w:lang w:eastAsia="ru-RU"/>
        </w:rPr>
        <w:t xml:space="preserve"> двум и более основаниям).</w:t>
      </w:r>
    </w:p>
    <w:p w:rsidR="00FC44FC" w:rsidRPr="00515F4A" w:rsidRDefault="00FC44FC" w:rsidP="00ED18BD">
      <w:pPr>
        <w:shd w:val="clear" w:color="auto" w:fill="FFFFFF"/>
        <w:spacing w:after="150" w:line="240" w:lineRule="auto"/>
        <w:jc w:val="both"/>
        <w:rPr>
          <w:rFonts w:ascii="Bahnschrift SemiBold" w:eastAsia="Times New Roman" w:hAnsi="Bahnschrift SemiBold" w:cs="Times New Roman"/>
          <w:color w:val="002060"/>
          <w:lang w:eastAsia="ru-RU"/>
        </w:rPr>
      </w:pPr>
      <w:r w:rsidRPr="00515F4A">
        <w:rPr>
          <w:rFonts w:ascii="Bahnschrift SemiBold" w:eastAsia="Times New Roman" w:hAnsi="Bahnschrift SemiBold" w:cs="Times New Roman"/>
          <w:color w:val="002060"/>
          <w:lang w:eastAsia="ru-RU"/>
        </w:rPr>
        <w:t xml:space="preserve">           При внесении изменений в Положения об оплате труда   педагогических работников образовательных организаций Полевского городского округа  в связи с установлением со второго полугодия 2019 года среднемесячного трудового дохода в Свердловской области в размере 36 193 руля </w:t>
      </w:r>
      <w:proofErr w:type="gramStart"/>
      <w:r w:rsidRPr="00515F4A">
        <w:rPr>
          <w:rFonts w:ascii="Bahnschrift SemiBold" w:eastAsia="Times New Roman" w:hAnsi="Bahnschrift SemiBold" w:cs="Times New Roman"/>
          <w:color w:val="002060"/>
          <w:lang w:eastAsia="ru-RU"/>
        </w:rPr>
        <w:t xml:space="preserve">( </w:t>
      </w:r>
      <w:proofErr w:type="gramEnd"/>
      <w:r w:rsidRPr="00515F4A">
        <w:rPr>
          <w:rFonts w:ascii="Bahnschrift SemiBold" w:eastAsia="Times New Roman" w:hAnsi="Bahnschrift SemiBold" w:cs="Times New Roman"/>
          <w:color w:val="002060"/>
          <w:lang w:eastAsia="ru-RU"/>
        </w:rPr>
        <w:t>с 01.01.2019 было 35</w:t>
      </w:r>
      <w:r w:rsidR="007317AD" w:rsidRPr="00515F4A">
        <w:rPr>
          <w:rFonts w:ascii="Bahnschrift SemiBold" w:eastAsia="Times New Roman" w:hAnsi="Bahnschrift SemiBold" w:cs="Times New Roman"/>
          <w:color w:val="002060"/>
          <w:lang w:eastAsia="ru-RU"/>
        </w:rPr>
        <w:t xml:space="preserve"> </w:t>
      </w:r>
      <w:r w:rsidRPr="00515F4A">
        <w:rPr>
          <w:rFonts w:ascii="Bahnschrift SemiBold" w:eastAsia="Times New Roman" w:hAnsi="Bahnschrift SemiBold" w:cs="Times New Roman"/>
          <w:color w:val="002060"/>
          <w:lang w:eastAsia="ru-RU"/>
        </w:rPr>
        <w:t>568 рублей)</w:t>
      </w:r>
      <w:r w:rsidR="007317AD" w:rsidRPr="00515F4A">
        <w:rPr>
          <w:rFonts w:ascii="Bahnschrift SemiBold" w:eastAsia="Times New Roman" w:hAnsi="Bahnschrift SemiBold" w:cs="Times New Roman"/>
          <w:color w:val="002060"/>
          <w:lang w:eastAsia="ru-RU"/>
        </w:rPr>
        <w:t xml:space="preserve"> и выделением дополнительного финансирования  на достижение целевых показателей  средней заработной  платы –  учитывать Единые рекомендации Российской трехсторонней  комиссии.</w:t>
      </w:r>
    </w:p>
    <w:p w:rsidR="00ED18BD" w:rsidRPr="00515F4A" w:rsidRDefault="00515F4A" w:rsidP="00ED18BD">
      <w:pPr>
        <w:shd w:val="clear" w:color="auto" w:fill="FFFFFF"/>
        <w:spacing w:after="150" w:line="240" w:lineRule="auto"/>
        <w:jc w:val="both"/>
        <w:rPr>
          <w:rFonts w:ascii="Bahnschrift SemiBold" w:eastAsia="Times New Roman" w:hAnsi="Bahnschrift SemiBold" w:cs="Times New Roman"/>
          <w:color w:val="002060"/>
          <w:lang w:eastAsia="ru-RU"/>
        </w:rPr>
      </w:pPr>
      <w:r>
        <w:rPr>
          <w:rFonts w:ascii="Bahnschrift SemiBold" w:eastAsia="Times New Roman" w:hAnsi="Bahnschrift SemiBold" w:cs="Times New Roman"/>
          <w:color w:val="333333"/>
          <w:lang w:eastAsia="ru-RU"/>
        </w:rPr>
        <w:t xml:space="preserve">      </w:t>
      </w:r>
      <w:r w:rsidR="00ED18BD" w:rsidRPr="00515F4A">
        <w:rPr>
          <w:rFonts w:ascii="Bahnschrift SemiBold" w:eastAsia="Times New Roman" w:hAnsi="Bahnschrift SemiBold" w:cs="Times New Roman"/>
          <w:color w:val="002060"/>
          <w:lang w:eastAsia="ru-RU"/>
        </w:rPr>
        <w:t>2. Соблюдение прав и социальных гарантий педагогических работников, привлекаемых к проведению государственной итоговой аттестации (ГИА) в субъектах Российской Федерации.</w:t>
      </w:r>
    </w:p>
    <w:p w:rsidR="007317AD" w:rsidRPr="007317AD" w:rsidRDefault="00515F4A" w:rsidP="00ED18BD">
      <w:pPr>
        <w:shd w:val="clear" w:color="auto" w:fill="FFFFFF"/>
        <w:spacing w:after="150" w:line="240" w:lineRule="auto"/>
        <w:jc w:val="both"/>
        <w:rPr>
          <w:rFonts w:ascii="Bahnschrift SemiBold" w:eastAsia="Times New Roman" w:hAnsi="Bahnschrift SemiBold" w:cs="Times New Roman"/>
          <w:color w:val="333333"/>
          <w:lang w:eastAsia="ru-RU"/>
        </w:rPr>
      </w:pPr>
      <w:r w:rsidRPr="00515F4A">
        <w:rPr>
          <w:rFonts w:ascii="Bahnschrift SemiBold" w:eastAsia="Times New Roman" w:hAnsi="Bahnschrift SemiBold" w:cs="Times New Roman"/>
          <w:color w:val="002060"/>
          <w:lang w:eastAsia="ru-RU"/>
        </w:rPr>
        <w:t xml:space="preserve">       </w:t>
      </w:r>
      <w:proofErr w:type="gramStart"/>
      <w:r w:rsidR="007317AD" w:rsidRPr="00515F4A">
        <w:rPr>
          <w:rFonts w:ascii="Bahnschrift SemiBold" w:eastAsia="Times New Roman" w:hAnsi="Bahnschrift SemiBold" w:cs="Times New Roman"/>
          <w:color w:val="002060"/>
          <w:lang w:eastAsia="ru-RU"/>
        </w:rPr>
        <w:t>С 2019 года после вступления  в силу изменений в ФЗ «Об образовании в РФ»  в действующее  областное и городское Соглашения внесены дополнения и педагогические работники, участвующие в проведении итоговой аттестации (ЕГЭ и ОГЭ) в рабочее время, освобождаются от основной работы с сохранением за ними не только места работы, и средней заработной платы на время исполнения ими указанных  обязанностей.</w:t>
      </w:r>
      <w:proofErr w:type="gramEnd"/>
      <w:r w:rsidR="007317AD" w:rsidRPr="00515F4A">
        <w:rPr>
          <w:rFonts w:ascii="Bahnschrift SemiBold" w:eastAsia="Times New Roman" w:hAnsi="Bahnschrift SemiBold" w:cs="Times New Roman"/>
          <w:color w:val="002060"/>
          <w:lang w:eastAsia="ru-RU"/>
        </w:rPr>
        <w:t xml:space="preserve"> ИРРО  выплачивает компенсацию. За работу на ГИА-2019 сроки выплаты компенсации заканчиваются 15 октября</w:t>
      </w:r>
      <w:proofErr w:type="gramStart"/>
      <w:r w:rsidR="007317AD" w:rsidRPr="00515F4A">
        <w:rPr>
          <w:rFonts w:ascii="Bahnschrift SemiBold" w:eastAsia="Times New Roman" w:hAnsi="Bahnschrift SemiBold" w:cs="Times New Roman"/>
          <w:color w:val="002060"/>
          <w:lang w:eastAsia="ru-RU"/>
        </w:rPr>
        <w:t xml:space="preserve"> !</w:t>
      </w:r>
      <w:proofErr w:type="gramEnd"/>
      <w:r w:rsidR="007317AD" w:rsidRPr="00515F4A">
        <w:rPr>
          <w:rFonts w:ascii="Bahnschrift SemiBold" w:eastAsia="Times New Roman" w:hAnsi="Bahnschrift SemiBold" w:cs="Times New Roman"/>
          <w:color w:val="002060"/>
          <w:lang w:eastAsia="ru-RU"/>
        </w:rPr>
        <w:t xml:space="preserve"> Кто задержал подачу документов на выплату компенсации – есть время наверстать упущенное</w:t>
      </w:r>
      <w:r w:rsidR="007317AD" w:rsidRPr="007317AD">
        <w:rPr>
          <w:rFonts w:ascii="Bahnschrift SemiBold" w:eastAsia="Times New Roman" w:hAnsi="Bahnschrift SemiBold" w:cs="Times New Roman"/>
          <w:color w:val="333333"/>
          <w:lang w:eastAsia="ru-RU"/>
        </w:rPr>
        <w:t>!</w:t>
      </w:r>
    </w:p>
    <w:sectPr w:rsidR="007317AD" w:rsidRPr="007317AD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8BD"/>
    <w:rsid w:val="000531F8"/>
    <w:rsid w:val="000655BD"/>
    <w:rsid w:val="000D417C"/>
    <w:rsid w:val="00142636"/>
    <w:rsid w:val="00150EDB"/>
    <w:rsid w:val="00165A0C"/>
    <w:rsid w:val="00172EB5"/>
    <w:rsid w:val="00194F3F"/>
    <w:rsid w:val="001F0302"/>
    <w:rsid w:val="00200560"/>
    <w:rsid w:val="00205BF9"/>
    <w:rsid w:val="00242D35"/>
    <w:rsid w:val="002C4E72"/>
    <w:rsid w:val="0031009F"/>
    <w:rsid w:val="0032713F"/>
    <w:rsid w:val="003343B8"/>
    <w:rsid w:val="00366F5D"/>
    <w:rsid w:val="00367B5F"/>
    <w:rsid w:val="00381EC3"/>
    <w:rsid w:val="00440BB2"/>
    <w:rsid w:val="004960CE"/>
    <w:rsid w:val="00515F4A"/>
    <w:rsid w:val="00524220"/>
    <w:rsid w:val="00584326"/>
    <w:rsid w:val="00586EFD"/>
    <w:rsid w:val="005D0ED7"/>
    <w:rsid w:val="005D6453"/>
    <w:rsid w:val="006C7903"/>
    <w:rsid w:val="006E11A9"/>
    <w:rsid w:val="006F7CC6"/>
    <w:rsid w:val="007317AD"/>
    <w:rsid w:val="00740E92"/>
    <w:rsid w:val="00785D5B"/>
    <w:rsid w:val="007872B4"/>
    <w:rsid w:val="007A282D"/>
    <w:rsid w:val="007A5769"/>
    <w:rsid w:val="007B2998"/>
    <w:rsid w:val="007C018E"/>
    <w:rsid w:val="008170AF"/>
    <w:rsid w:val="008629CB"/>
    <w:rsid w:val="008707AC"/>
    <w:rsid w:val="00883691"/>
    <w:rsid w:val="0089043E"/>
    <w:rsid w:val="008C48F2"/>
    <w:rsid w:val="00904108"/>
    <w:rsid w:val="00923001"/>
    <w:rsid w:val="00943866"/>
    <w:rsid w:val="00990E01"/>
    <w:rsid w:val="009D3672"/>
    <w:rsid w:val="00A3664A"/>
    <w:rsid w:val="00A703CA"/>
    <w:rsid w:val="00AD0605"/>
    <w:rsid w:val="00AF3723"/>
    <w:rsid w:val="00B57289"/>
    <w:rsid w:val="00B62FA1"/>
    <w:rsid w:val="00BE33D8"/>
    <w:rsid w:val="00C16FD5"/>
    <w:rsid w:val="00C90DBE"/>
    <w:rsid w:val="00D16A6C"/>
    <w:rsid w:val="00D25617"/>
    <w:rsid w:val="00DA12FC"/>
    <w:rsid w:val="00DD277A"/>
    <w:rsid w:val="00DF6CD6"/>
    <w:rsid w:val="00E13C07"/>
    <w:rsid w:val="00E209BF"/>
    <w:rsid w:val="00E64035"/>
    <w:rsid w:val="00E86467"/>
    <w:rsid w:val="00ED18BD"/>
    <w:rsid w:val="00F672DF"/>
    <w:rsid w:val="00F91055"/>
    <w:rsid w:val="00FC44FC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paragraph" w:styleId="1">
    <w:name w:val="heading 1"/>
    <w:basedOn w:val="a"/>
    <w:link w:val="10"/>
    <w:uiPriority w:val="9"/>
    <w:qFormat/>
    <w:rsid w:val="00ED1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D18BD"/>
  </w:style>
  <w:style w:type="character" w:styleId="a3">
    <w:name w:val="Hyperlink"/>
    <w:basedOn w:val="a0"/>
    <w:uiPriority w:val="99"/>
    <w:semiHidden/>
    <w:unhideWhenUsed/>
    <w:rsid w:val="00ED18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713F"/>
    <w:rPr>
      <w:i/>
      <w:iCs/>
    </w:rPr>
  </w:style>
  <w:style w:type="character" w:styleId="a6">
    <w:name w:val="Strong"/>
    <w:basedOn w:val="a0"/>
    <w:uiPriority w:val="22"/>
    <w:qFormat/>
    <w:rsid w:val="003271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4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4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9871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2019-09-06T07:39:00Z</dcterms:created>
  <dcterms:modified xsi:type="dcterms:W3CDTF">2019-09-06T09:21:00Z</dcterms:modified>
</cp:coreProperties>
</file>