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7" w:rsidRDefault="00FD1B77" w:rsidP="00FD1B77">
      <w:pPr>
        <w:jc w:val="center"/>
        <w:rPr>
          <w:sz w:val="24"/>
          <w:szCs w:val="24"/>
        </w:rPr>
      </w:pPr>
      <w:r w:rsidRPr="00FD1B77">
        <w:rPr>
          <w:noProof/>
          <w:sz w:val="24"/>
          <w:szCs w:val="24"/>
        </w:rPr>
        <w:drawing>
          <wp:inline distT="0" distB="0" distL="0" distR="0">
            <wp:extent cx="466725" cy="51764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77" w:rsidRPr="00FD1B77" w:rsidRDefault="00FD1B77" w:rsidP="00FD1B77">
      <w:pPr>
        <w:jc w:val="center"/>
        <w:rPr>
          <w:color w:val="002060"/>
          <w:sz w:val="24"/>
          <w:szCs w:val="24"/>
        </w:rPr>
      </w:pPr>
      <w:r w:rsidRPr="00FD1B77">
        <w:rPr>
          <w:color w:val="002060"/>
          <w:sz w:val="24"/>
          <w:szCs w:val="24"/>
        </w:rPr>
        <w:t>ПРОФСОЮЗ РАБОТНИКОВ НАРОДНОГО ОБРАЗОВАНИЯ И НАУКИ РОССИЙСКОЙ ФЕДЕРАЦИИ</w:t>
      </w:r>
    </w:p>
    <w:p w:rsidR="00FD1B77" w:rsidRPr="00FD1B77" w:rsidRDefault="00FD1B77" w:rsidP="00FD1B77">
      <w:pPr>
        <w:contextualSpacing/>
        <w:jc w:val="center"/>
        <w:rPr>
          <w:b/>
          <w:bCs/>
          <w:color w:val="002060"/>
          <w:sz w:val="24"/>
          <w:szCs w:val="24"/>
        </w:rPr>
      </w:pPr>
      <w:r w:rsidRPr="00FD1B77">
        <w:rPr>
          <w:b/>
          <w:bCs/>
          <w:color w:val="002060"/>
          <w:sz w:val="24"/>
          <w:szCs w:val="24"/>
        </w:rPr>
        <w:t xml:space="preserve">ПОЛЕВСКАЯ ГОРОДСКАЯ ОРГАНИЗАЦИЯ ПРОФСОЮЗА </w:t>
      </w:r>
    </w:p>
    <w:p w:rsidR="00DD31A5" w:rsidRDefault="00DD31A5" w:rsidP="00FD1B77">
      <w:pPr>
        <w:jc w:val="center"/>
      </w:pPr>
    </w:p>
    <w:p w:rsidR="00FD1B77" w:rsidRDefault="00FD1B77" w:rsidP="00FD1B77">
      <w:pPr>
        <w:jc w:val="center"/>
        <w:rPr>
          <w:b/>
          <w:i/>
          <w:color w:val="FF0000"/>
          <w:sz w:val="36"/>
          <w:szCs w:val="36"/>
        </w:rPr>
      </w:pPr>
      <w:r w:rsidRPr="00FD1B77">
        <w:rPr>
          <w:b/>
          <w:i/>
          <w:color w:val="FF0000"/>
          <w:sz w:val="36"/>
          <w:szCs w:val="36"/>
        </w:rPr>
        <w:t>ФЕСТИВАЛЬНЫЙ ВЫПУСК ( март)</w:t>
      </w:r>
    </w:p>
    <w:p w:rsidR="00FD1B77" w:rsidRDefault="00FD1B77" w:rsidP="00FD1B77">
      <w:pPr>
        <w:jc w:val="center"/>
        <w:rPr>
          <w:b/>
          <w:i/>
          <w:color w:val="FF0000"/>
          <w:sz w:val="24"/>
          <w:szCs w:val="24"/>
        </w:rPr>
      </w:pPr>
    </w:p>
    <w:p w:rsidR="00FD1B77" w:rsidRPr="00B60D2B" w:rsidRDefault="00FD1B77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</w:t>
      </w:r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>17 и 19 марта в  актовых залах МАУ ДО ЦРТ им. П.П. Бажова и МАОУ ПГО СОШ № 13 с УИОП проходят  отборочные туры  муниципального этапа Областного Фестиваля творчества работников образования Свердловской области «Грани таланта 2020», посвященного 75 годовщине Победы в Великой отечественной войне.</w:t>
      </w:r>
    </w:p>
    <w:p w:rsidR="00FD1B77" w:rsidRDefault="00FD1B77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 Предварительные оценки уже можно делать, так как выступления коллективов школ и детских садов южной части уже прошли.  Актовый зал и аппаратура  </w:t>
      </w:r>
      <w:proofErr w:type="spellStart"/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>Бажовского</w:t>
      </w:r>
      <w:proofErr w:type="spellEnd"/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центра</w:t>
      </w:r>
      <w:r w:rsidR="00B60D2B"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всех порадовала, а  организационные вопросы прошли на высшем уровне</w:t>
      </w:r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</w:t>
      </w:r>
      <w:r w:rsidR="00B60D2B"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–это    ответственная  и профессиональная работа  коллектива Центра  под руководством  </w:t>
      </w:r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– </w:t>
      </w:r>
      <w:proofErr w:type="spellStart"/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>Фархутдинновой</w:t>
      </w:r>
      <w:proofErr w:type="spellEnd"/>
      <w:r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Е.Н. и </w:t>
      </w:r>
      <w:proofErr w:type="spellStart"/>
      <w:r w:rsidR="00B60D2B"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>Вакуровой</w:t>
      </w:r>
      <w:proofErr w:type="spellEnd"/>
      <w:r w:rsidR="00B60D2B" w:rsidRP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С.Г.</w:t>
      </w:r>
      <w:r w:rsidR="00B60D2B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На сцене вступило 110  работников образовательных учреждений южной части. Вокальные ансамбли, замечательные солисты, чтецы и танцоры. Тема Фестиваля  и торжественная, и памятная, и грустная. В каждой семье  жителей нашего города за прошедшую войну были потери.  Память не дает забыть , какой ценой достался мир нашей стране. 75 лет мирной жизни – это замечательно. Все номера были пронизаны тематикой Великой отечественной  войны.</w:t>
      </w:r>
    </w:p>
    <w:p w:rsidR="00B60D2B" w:rsidRDefault="00B60D2B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 Кладезь талантов – вот , что можно сказать о тех, кто выступал и представил свои работы в номинации «Декоративно- прикладное искусство».</w:t>
      </w:r>
    </w:p>
    <w:p w:rsidR="00B60D2B" w:rsidRDefault="00B60D2B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Ансамбль ложкарей МБДОУ 43 – покорил всех и сразу , 17 участников  исполнили попурри на темы песен военных лет. </w:t>
      </w:r>
      <w:r w:rsidR="009968CB">
        <w:rPr>
          <w:rFonts w:ascii="Bahnschrift SemiBold" w:hAnsi="Bahnschrift SemiBold"/>
          <w:b/>
          <w:i/>
          <w:color w:val="002060"/>
          <w:sz w:val="24"/>
          <w:szCs w:val="24"/>
        </w:rPr>
        <w:t>Мастерство удивило даже профессионалов в жюри Фестиваля – Молодцы !</w:t>
      </w:r>
    </w:p>
    <w:p w:rsidR="009968CB" w:rsidRDefault="009968CB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В номинации «Вокал. Солист»- трудно было выделить лучшего- Ушакова Наталья ( ЦРТ им. П.П. Бажова), </w:t>
      </w:r>
      <w:proofErr w:type="spellStart"/>
      <w:r>
        <w:rPr>
          <w:rFonts w:ascii="Bahnschrift SemiBold" w:hAnsi="Bahnschrift SemiBold"/>
          <w:b/>
          <w:i/>
          <w:color w:val="002060"/>
          <w:sz w:val="24"/>
          <w:szCs w:val="24"/>
        </w:rPr>
        <w:t>Черникова</w:t>
      </w:r>
      <w:proofErr w:type="spellEnd"/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Bahnschrift SemiBold" w:hAnsi="Bahnschrift SemiBold"/>
          <w:b/>
          <w:i/>
          <w:color w:val="002060"/>
          <w:sz w:val="24"/>
          <w:szCs w:val="24"/>
        </w:rPr>
        <w:t>Нурзида</w:t>
      </w:r>
      <w:proofErr w:type="spellEnd"/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( МБОУ СОШ п. </w:t>
      </w:r>
      <w:proofErr w:type="spellStart"/>
      <w:r>
        <w:rPr>
          <w:rFonts w:ascii="Bahnschrift SemiBold" w:hAnsi="Bahnschrift SemiBold"/>
          <w:b/>
          <w:i/>
          <w:color w:val="002060"/>
          <w:sz w:val="24"/>
          <w:szCs w:val="24"/>
        </w:rPr>
        <w:t>Зюзельский</w:t>
      </w:r>
      <w:proofErr w:type="spellEnd"/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), </w:t>
      </w:r>
      <w:proofErr w:type="spellStart"/>
      <w:r>
        <w:rPr>
          <w:rFonts w:ascii="Bahnschrift SemiBold" w:hAnsi="Bahnschrift SemiBold"/>
          <w:b/>
          <w:i/>
          <w:color w:val="002060"/>
          <w:sz w:val="24"/>
          <w:szCs w:val="24"/>
        </w:rPr>
        <w:t>Алифанов</w:t>
      </w:r>
      <w:proofErr w:type="spellEnd"/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Станислав ( МАОУ СОШ *), Плотникова Наталья ( МАДОУ № 63) – покорили  зрителей и жюри.</w:t>
      </w:r>
    </w:p>
    <w:p w:rsidR="009968CB" w:rsidRDefault="009968CB" w:rsidP="00FD1B77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Впереди отборочный тур  Фестиваля в северной части.  А пока- искренне восхищение и слова благодарности тем , кто участвовал в Фестивале.</w:t>
      </w:r>
    </w:p>
    <w:p w:rsidR="00FD1B77" w:rsidRPr="00FD1B77" w:rsidRDefault="009968CB" w:rsidP="00FD1B7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681767" cy="2011680"/>
            <wp:effectExtent l="19050" t="0" r="4283" b="0"/>
            <wp:docPr id="1" name="Рисунок 1" descr="C:\Users\Админ\Desktop\IMG_20200317_1627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00317_16271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99" cy="20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B1B"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679057" cy="2009648"/>
            <wp:effectExtent l="19050" t="0" r="6993" b="0"/>
            <wp:docPr id="3" name="Рисунок 2" descr="C:\Users\Админ\Desktop\IMG_20200317_16002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00317_160029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19" cy="20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B77" w:rsidRPr="00FD1B77" w:rsidSect="00BE2D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D1B77"/>
    <w:rsid w:val="00024B5A"/>
    <w:rsid w:val="00181E3D"/>
    <w:rsid w:val="003C3135"/>
    <w:rsid w:val="00520D1D"/>
    <w:rsid w:val="0052674B"/>
    <w:rsid w:val="00624735"/>
    <w:rsid w:val="006759FA"/>
    <w:rsid w:val="009968CB"/>
    <w:rsid w:val="009E51F0"/>
    <w:rsid w:val="00B60D2B"/>
    <w:rsid w:val="00B85B7D"/>
    <w:rsid w:val="00BE2DCC"/>
    <w:rsid w:val="00C0535F"/>
    <w:rsid w:val="00C1177F"/>
    <w:rsid w:val="00CE1B1B"/>
    <w:rsid w:val="00DD31A5"/>
    <w:rsid w:val="00FB6C3D"/>
    <w:rsid w:val="00FD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2020-03-23T12:23:00Z</cp:lastPrinted>
  <dcterms:created xsi:type="dcterms:W3CDTF">2020-03-19T05:12:00Z</dcterms:created>
  <dcterms:modified xsi:type="dcterms:W3CDTF">2020-03-23T12:23:00Z</dcterms:modified>
</cp:coreProperties>
</file>