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2D" w:rsidRDefault="006F4FBC" w:rsidP="006F4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время дистанционного обучения Министерство образования и молодежной политики Свердловской области планируется предоставление денежной компенсации на питание обучающихся льготной категории с 1 по 11 класс (малообеспеченные, дети–сироты, дети-инвалиды  и детей с ОВЗ).  Списки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в вашей организации есть.</w:t>
      </w:r>
    </w:p>
    <w:p w:rsidR="006F4FBC" w:rsidRDefault="006F4FBC" w:rsidP="006F4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эффективной  подготовки информации для определения количества детей льготной категории с 1-4 класс Вам необходимо подготовить списки детей данной категории.</w:t>
      </w:r>
    </w:p>
    <w:p w:rsidR="006F4FBC" w:rsidRDefault="006F4FBC" w:rsidP="006F4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назначения денежной компенсации заявитель предоставляет в образовательную организацию  следующие документы:</w:t>
      </w:r>
    </w:p>
    <w:p w:rsidR="006F4FBC" w:rsidRDefault="006F4FBC" w:rsidP="006F4FBC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назначении денежной компенсации</w:t>
      </w:r>
    </w:p>
    <w:p w:rsidR="006F4FBC" w:rsidRDefault="006F4FBC" w:rsidP="006F4FB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58E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паспорта</w:t>
      </w:r>
    </w:p>
    <w:p w:rsidR="006F4FBC" w:rsidRDefault="006F4FBC" w:rsidP="006F4FB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58E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 о рождении ребенка</w:t>
      </w:r>
    </w:p>
    <w:p w:rsidR="006F4FBC" w:rsidRDefault="006F4FBC" w:rsidP="006F4FBC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копия заключения ПМПК</w:t>
      </w:r>
    </w:p>
    <w:p w:rsidR="006F4FBC" w:rsidRDefault="006F4FBC" w:rsidP="006F4FBC">
      <w:pPr>
        <w:jc w:val="both"/>
        <w:rPr>
          <w:sz w:val="28"/>
          <w:szCs w:val="28"/>
        </w:rPr>
      </w:pPr>
      <w:r>
        <w:rPr>
          <w:sz w:val="28"/>
          <w:szCs w:val="28"/>
        </w:rPr>
        <w:t>- банковские реквизиты ро</w:t>
      </w:r>
      <w:bookmarkStart w:id="0" w:name="_GoBack"/>
      <w:bookmarkEnd w:id="0"/>
      <w:r>
        <w:rPr>
          <w:sz w:val="28"/>
          <w:szCs w:val="28"/>
        </w:rPr>
        <w:t>дителя (законного представителя)</w:t>
      </w:r>
    </w:p>
    <w:p w:rsidR="006F4FBC" w:rsidRDefault="006F4FBC" w:rsidP="006F4FB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58E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на согласие обработку персональных данных</w:t>
      </w:r>
    </w:p>
    <w:p w:rsidR="00C9058E" w:rsidRDefault="006F4FBC" w:rsidP="00C905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Компенсация будет </w:t>
      </w:r>
      <w:r w:rsidR="00C9058E">
        <w:rPr>
          <w:sz w:val="28"/>
          <w:szCs w:val="28"/>
        </w:rPr>
        <w:t xml:space="preserve">перечисляться на банковскую карту </w:t>
      </w:r>
      <w:r>
        <w:rPr>
          <w:sz w:val="28"/>
          <w:szCs w:val="28"/>
        </w:rPr>
        <w:t xml:space="preserve"> </w:t>
      </w:r>
      <w:r w:rsidR="00C9058E">
        <w:rPr>
          <w:sz w:val="28"/>
          <w:szCs w:val="28"/>
        </w:rPr>
        <w:t>родителя (законного представителя).</w:t>
      </w:r>
    </w:p>
    <w:p w:rsidR="00C9058E" w:rsidRDefault="00C9058E" w:rsidP="00C905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 назначении денежной компенсации оформляется приказом организации.</w:t>
      </w:r>
    </w:p>
    <w:p w:rsidR="00C9058E" w:rsidRDefault="00C9058E" w:rsidP="00C9058E">
      <w:pPr>
        <w:jc w:val="both"/>
        <w:rPr>
          <w:sz w:val="28"/>
          <w:szCs w:val="28"/>
        </w:rPr>
      </w:pPr>
    </w:p>
    <w:p w:rsidR="00C9058E" w:rsidRDefault="00C9058E" w:rsidP="00C9058E">
      <w:pPr>
        <w:jc w:val="both"/>
        <w:rPr>
          <w:sz w:val="28"/>
          <w:szCs w:val="28"/>
        </w:rPr>
      </w:pPr>
    </w:p>
    <w:p w:rsidR="004C50F9" w:rsidRDefault="00C9058E" w:rsidP="00C905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приобретение планшетов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на дистанционное обеспечение с 06 апреля дополнительных средств из резервного фонда Правительства Свердловской области </w:t>
      </w:r>
      <w:r w:rsidR="004C50F9">
        <w:rPr>
          <w:sz w:val="28"/>
          <w:szCs w:val="28"/>
        </w:rPr>
        <w:t>Полевскому городскому  не планируется. У нас два варианта:</w:t>
      </w:r>
    </w:p>
    <w:p w:rsidR="004C50F9" w:rsidRDefault="004C50F9" w:rsidP="00C90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Первый вариант – приобретение планшетов</w:t>
      </w:r>
    </w:p>
    <w:p w:rsidR="004C50F9" w:rsidRDefault="004C50F9" w:rsidP="004C5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Средства на приобретение планшетов будет осуществляться за счет субвенции из областного бюджета на учебные расходы, лимиты до вашей организации доведены. Остатки средств на счетах вашей организации - есть.</w:t>
      </w:r>
    </w:p>
    <w:p w:rsidR="004C50F9" w:rsidRDefault="004C50F9" w:rsidP="004C5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Убедительная просьба, проанализировать еще раз списки детей, которым необходимо выдать во временное пользование планшеты – 1 планшет на одну семью.</w:t>
      </w:r>
    </w:p>
    <w:p w:rsidR="00C9058E" w:rsidRDefault="004C50F9" w:rsidP="00C90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Второй</w:t>
      </w:r>
      <w:r w:rsidR="00C9058E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 – передача во временное пользование компьютерной техники (ноутбуки), им</w:t>
      </w:r>
      <w:r w:rsidR="00F12DBB">
        <w:rPr>
          <w:sz w:val="28"/>
          <w:szCs w:val="28"/>
        </w:rPr>
        <w:t>еющихся на балансе организации.</w:t>
      </w:r>
    </w:p>
    <w:p w:rsidR="00052BAF" w:rsidRDefault="00052BAF" w:rsidP="00C905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Документы для передачи во временное пользование:</w:t>
      </w:r>
    </w:p>
    <w:p w:rsidR="00052BAF" w:rsidRDefault="00052BAF" w:rsidP="00C9058E">
      <w:pPr>
        <w:jc w:val="both"/>
        <w:rPr>
          <w:sz w:val="28"/>
          <w:szCs w:val="28"/>
        </w:rPr>
      </w:pPr>
      <w:r>
        <w:rPr>
          <w:sz w:val="28"/>
          <w:szCs w:val="28"/>
        </w:rPr>
        <w:t>- Договор о передачи оборудования</w:t>
      </w:r>
    </w:p>
    <w:p w:rsidR="00052BAF" w:rsidRDefault="00052BAF" w:rsidP="00C9058E">
      <w:pPr>
        <w:jc w:val="both"/>
        <w:rPr>
          <w:sz w:val="28"/>
          <w:szCs w:val="28"/>
        </w:rPr>
      </w:pPr>
      <w:r>
        <w:rPr>
          <w:sz w:val="28"/>
          <w:szCs w:val="28"/>
        </w:rPr>
        <w:t>- Номенклатура передаваемого оборудования</w:t>
      </w:r>
    </w:p>
    <w:p w:rsidR="00052BAF" w:rsidRDefault="00052BAF" w:rsidP="00C9058E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 приемки-передачи</w:t>
      </w:r>
    </w:p>
    <w:p w:rsidR="00052BAF" w:rsidRDefault="00052BAF" w:rsidP="00C9058E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 возврата</w:t>
      </w:r>
    </w:p>
    <w:p w:rsidR="00052BAF" w:rsidRDefault="00052BAF" w:rsidP="00C9058E">
      <w:pPr>
        <w:jc w:val="both"/>
        <w:rPr>
          <w:sz w:val="28"/>
          <w:szCs w:val="28"/>
        </w:rPr>
      </w:pPr>
    </w:p>
    <w:p w:rsidR="004C50F9" w:rsidRDefault="004C50F9" w:rsidP="004C5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F4FBC" w:rsidRPr="006F4FBC" w:rsidRDefault="006F4FBC" w:rsidP="006F4FBC">
      <w:pPr>
        <w:jc w:val="both"/>
        <w:rPr>
          <w:sz w:val="28"/>
          <w:szCs w:val="28"/>
        </w:rPr>
      </w:pPr>
    </w:p>
    <w:sectPr w:rsidR="006F4FBC" w:rsidRPr="006F4FBC" w:rsidSect="0090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BC"/>
    <w:rsid w:val="00052BAF"/>
    <w:rsid w:val="00315C42"/>
    <w:rsid w:val="004C50F9"/>
    <w:rsid w:val="006F4FBC"/>
    <w:rsid w:val="0090542D"/>
    <w:rsid w:val="009F686B"/>
    <w:rsid w:val="00A8141D"/>
    <w:rsid w:val="00C9058E"/>
    <w:rsid w:val="00F0230D"/>
    <w:rsid w:val="00F1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0D"/>
  </w:style>
  <w:style w:type="paragraph" w:styleId="1">
    <w:name w:val="heading 1"/>
    <w:basedOn w:val="a"/>
    <w:next w:val="a"/>
    <w:link w:val="10"/>
    <w:qFormat/>
    <w:rsid w:val="00F0230D"/>
    <w:pPr>
      <w:keepNext/>
      <w:jc w:val="center"/>
      <w:outlineLvl w:val="0"/>
    </w:pPr>
    <w:rPr>
      <w:rFonts w:ascii="Bookman Old Style" w:hAnsi="Bookman Old Style"/>
      <w:sz w:val="40"/>
    </w:rPr>
  </w:style>
  <w:style w:type="paragraph" w:styleId="2">
    <w:name w:val="heading 2"/>
    <w:basedOn w:val="a"/>
    <w:next w:val="a"/>
    <w:link w:val="20"/>
    <w:qFormat/>
    <w:rsid w:val="00F0230D"/>
    <w:pPr>
      <w:keepNext/>
      <w:jc w:val="center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link w:val="30"/>
    <w:qFormat/>
    <w:rsid w:val="00F0230D"/>
    <w:pPr>
      <w:keepNext/>
      <w:jc w:val="center"/>
      <w:outlineLvl w:val="2"/>
    </w:pPr>
    <w:rPr>
      <w:rFonts w:ascii="Tahoma" w:hAnsi="Tahoma" w:cs="Tahoma"/>
      <w:sz w:val="28"/>
      <w:szCs w:val="16"/>
    </w:rPr>
  </w:style>
  <w:style w:type="paragraph" w:styleId="4">
    <w:name w:val="heading 4"/>
    <w:basedOn w:val="a"/>
    <w:next w:val="a"/>
    <w:link w:val="40"/>
    <w:qFormat/>
    <w:rsid w:val="00F0230D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F0230D"/>
    <w:pPr>
      <w:keepNext/>
      <w:ind w:firstLine="567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0230D"/>
    <w:pPr>
      <w:keepNext/>
      <w:ind w:firstLine="56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0230D"/>
    <w:pPr>
      <w:keepNext/>
      <w:jc w:val="center"/>
      <w:outlineLvl w:val="6"/>
    </w:pPr>
    <w:rPr>
      <w:sz w:val="28"/>
      <w:szCs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30D"/>
    <w:rPr>
      <w:rFonts w:ascii="Bookman Old Style" w:hAnsi="Bookman Old Style"/>
      <w:sz w:val="40"/>
    </w:rPr>
  </w:style>
  <w:style w:type="character" w:customStyle="1" w:styleId="20">
    <w:name w:val="Заголовок 2 Знак"/>
    <w:basedOn w:val="a0"/>
    <w:link w:val="2"/>
    <w:rsid w:val="00F0230D"/>
    <w:rPr>
      <w:rFonts w:ascii="Bookman Old Style" w:hAnsi="Bookman Old Style"/>
      <w:b/>
    </w:rPr>
  </w:style>
  <w:style w:type="character" w:customStyle="1" w:styleId="30">
    <w:name w:val="Заголовок 3 Знак"/>
    <w:basedOn w:val="a0"/>
    <w:link w:val="3"/>
    <w:rsid w:val="00F0230D"/>
    <w:rPr>
      <w:rFonts w:ascii="Tahoma" w:hAnsi="Tahoma" w:cs="Tahoma"/>
      <w:sz w:val="28"/>
      <w:szCs w:val="16"/>
    </w:rPr>
  </w:style>
  <w:style w:type="character" w:customStyle="1" w:styleId="40">
    <w:name w:val="Заголовок 4 Знак"/>
    <w:basedOn w:val="a0"/>
    <w:link w:val="4"/>
    <w:rsid w:val="00F0230D"/>
    <w:rPr>
      <w:b/>
      <w:bCs/>
      <w:sz w:val="32"/>
    </w:rPr>
  </w:style>
  <w:style w:type="character" w:customStyle="1" w:styleId="50">
    <w:name w:val="Заголовок 5 Знак"/>
    <w:basedOn w:val="a0"/>
    <w:link w:val="5"/>
    <w:rsid w:val="00F0230D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F0230D"/>
    <w:rPr>
      <w:sz w:val="28"/>
    </w:rPr>
  </w:style>
  <w:style w:type="character" w:customStyle="1" w:styleId="70">
    <w:name w:val="Заголовок 7 Знак"/>
    <w:basedOn w:val="a0"/>
    <w:link w:val="7"/>
    <w:rsid w:val="00F0230D"/>
    <w:rPr>
      <w:sz w:val="28"/>
      <w:szCs w:val="16"/>
      <w:u w:val="single"/>
    </w:rPr>
  </w:style>
  <w:style w:type="paragraph" w:styleId="a3">
    <w:name w:val="Title"/>
    <w:basedOn w:val="a"/>
    <w:link w:val="a4"/>
    <w:qFormat/>
    <w:rsid w:val="00F0230D"/>
    <w:pPr>
      <w:jc w:val="center"/>
    </w:pPr>
    <w:rPr>
      <w:rFonts w:ascii="Bookman Old Style" w:hAnsi="Bookman Old Style"/>
      <w:b/>
      <w:spacing w:val="40"/>
    </w:rPr>
  </w:style>
  <w:style w:type="character" w:customStyle="1" w:styleId="a4">
    <w:name w:val="Название Знак"/>
    <w:basedOn w:val="a0"/>
    <w:link w:val="a3"/>
    <w:rsid w:val="00F0230D"/>
    <w:rPr>
      <w:rFonts w:ascii="Bookman Old Style" w:hAnsi="Bookman Old Style"/>
      <w:b/>
      <w:spacing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0D"/>
  </w:style>
  <w:style w:type="paragraph" w:styleId="1">
    <w:name w:val="heading 1"/>
    <w:basedOn w:val="a"/>
    <w:next w:val="a"/>
    <w:link w:val="10"/>
    <w:qFormat/>
    <w:rsid w:val="00F0230D"/>
    <w:pPr>
      <w:keepNext/>
      <w:jc w:val="center"/>
      <w:outlineLvl w:val="0"/>
    </w:pPr>
    <w:rPr>
      <w:rFonts w:ascii="Bookman Old Style" w:hAnsi="Bookman Old Style"/>
      <w:sz w:val="40"/>
    </w:rPr>
  </w:style>
  <w:style w:type="paragraph" w:styleId="2">
    <w:name w:val="heading 2"/>
    <w:basedOn w:val="a"/>
    <w:next w:val="a"/>
    <w:link w:val="20"/>
    <w:qFormat/>
    <w:rsid w:val="00F0230D"/>
    <w:pPr>
      <w:keepNext/>
      <w:jc w:val="center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link w:val="30"/>
    <w:qFormat/>
    <w:rsid w:val="00F0230D"/>
    <w:pPr>
      <w:keepNext/>
      <w:jc w:val="center"/>
      <w:outlineLvl w:val="2"/>
    </w:pPr>
    <w:rPr>
      <w:rFonts w:ascii="Tahoma" w:hAnsi="Tahoma" w:cs="Tahoma"/>
      <w:sz w:val="28"/>
      <w:szCs w:val="16"/>
    </w:rPr>
  </w:style>
  <w:style w:type="paragraph" w:styleId="4">
    <w:name w:val="heading 4"/>
    <w:basedOn w:val="a"/>
    <w:next w:val="a"/>
    <w:link w:val="40"/>
    <w:qFormat/>
    <w:rsid w:val="00F0230D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F0230D"/>
    <w:pPr>
      <w:keepNext/>
      <w:ind w:firstLine="567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0230D"/>
    <w:pPr>
      <w:keepNext/>
      <w:ind w:firstLine="56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0230D"/>
    <w:pPr>
      <w:keepNext/>
      <w:jc w:val="center"/>
      <w:outlineLvl w:val="6"/>
    </w:pPr>
    <w:rPr>
      <w:sz w:val="28"/>
      <w:szCs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30D"/>
    <w:rPr>
      <w:rFonts w:ascii="Bookman Old Style" w:hAnsi="Bookman Old Style"/>
      <w:sz w:val="40"/>
    </w:rPr>
  </w:style>
  <w:style w:type="character" w:customStyle="1" w:styleId="20">
    <w:name w:val="Заголовок 2 Знак"/>
    <w:basedOn w:val="a0"/>
    <w:link w:val="2"/>
    <w:rsid w:val="00F0230D"/>
    <w:rPr>
      <w:rFonts w:ascii="Bookman Old Style" w:hAnsi="Bookman Old Style"/>
      <w:b/>
    </w:rPr>
  </w:style>
  <w:style w:type="character" w:customStyle="1" w:styleId="30">
    <w:name w:val="Заголовок 3 Знак"/>
    <w:basedOn w:val="a0"/>
    <w:link w:val="3"/>
    <w:rsid w:val="00F0230D"/>
    <w:rPr>
      <w:rFonts w:ascii="Tahoma" w:hAnsi="Tahoma" w:cs="Tahoma"/>
      <w:sz w:val="28"/>
      <w:szCs w:val="16"/>
    </w:rPr>
  </w:style>
  <w:style w:type="character" w:customStyle="1" w:styleId="40">
    <w:name w:val="Заголовок 4 Знак"/>
    <w:basedOn w:val="a0"/>
    <w:link w:val="4"/>
    <w:rsid w:val="00F0230D"/>
    <w:rPr>
      <w:b/>
      <w:bCs/>
      <w:sz w:val="32"/>
    </w:rPr>
  </w:style>
  <w:style w:type="character" w:customStyle="1" w:styleId="50">
    <w:name w:val="Заголовок 5 Знак"/>
    <w:basedOn w:val="a0"/>
    <w:link w:val="5"/>
    <w:rsid w:val="00F0230D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F0230D"/>
    <w:rPr>
      <w:sz w:val="28"/>
    </w:rPr>
  </w:style>
  <w:style w:type="character" w:customStyle="1" w:styleId="70">
    <w:name w:val="Заголовок 7 Знак"/>
    <w:basedOn w:val="a0"/>
    <w:link w:val="7"/>
    <w:rsid w:val="00F0230D"/>
    <w:rPr>
      <w:sz w:val="28"/>
      <w:szCs w:val="16"/>
      <w:u w:val="single"/>
    </w:rPr>
  </w:style>
  <w:style w:type="paragraph" w:styleId="a3">
    <w:name w:val="Title"/>
    <w:basedOn w:val="a"/>
    <w:link w:val="a4"/>
    <w:qFormat/>
    <w:rsid w:val="00F0230D"/>
    <w:pPr>
      <w:jc w:val="center"/>
    </w:pPr>
    <w:rPr>
      <w:rFonts w:ascii="Bookman Old Style" w:hAnsi="Bookman Old Style"/>
      <w:b/>
      <w:spacing w:val="40"/>
    </w:rPr>
  </w:style>
  <w:style w:type="character" w:customStyle="1" w:styleId="a4">
    <w:name w:val="Название Знак"/>
    <w:basedOn w:val="a0"/>
    <w:link w:val="a3"/>
    <w:rsid w:val="00F0230D"/>
    <w:rPr>
      <w:rFonts w:ascii="Bookman Old Style" w:hAnsi="Bookman Old Style"/>
      <w:b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2020-03-31T10:26:00Z</dcterms:created>
  <dcterms:modified xsi:type="dcterms:W3CDTF">2020-03-31T10:26:00Z</dcterms:modified>
</cp:coreProperties>
</file>