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1C" w:rsidRDefault="00F3391C" w:rsidP="00F3391C">
      <w:pPr>
        <w:spacing w:after="0"/>
        <w:jc w:val="center"/>
        <w:rPr>
          <w:rFonts w:ascii="Bahnschrift" w:hAnsi="Bahnschrift"/>
          <w:i/>
          <w:sz w:val="24"/>
          <w:lang w:val="en-US"/>
        </w:rPr>
      </w:pPr>
      <w:r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458942" cy="464024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" cy="46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1C" w:rsidRPr="00F3391C" w:rsidRDefault="00F3391C" w:rsidP="00F3391C">
      <w:pPr>
        <w:spacing w:after="0"/>
        <w:jc w:val="center"/>
        <w:rPr>
          <w:rFonts w:ascii="Bahnschrift" w:hAnsi="Bahnschrift"/>
          <w:b/>
          <w:i/>
          <w:color w:val="0070C0"/>
        </w:rPr>
      </w:pPr>
      <w:r w:rsidRPr="00F3391C">
        <w:rPr>
          <w:rFonts w:ascii="Bahnschrift" w:hAnsi="Bahnschrift"/>
          <w:b/>
          <w:i/>
          <w:color w:val="0070C0"/>
        </w:rPr>
        <w:t>ПРОФСОЮЗ  РАБОТНИКОВ НАРОДНОГО ОБРАЗОВАНИЯ РФ</w:t>
      </w:r>
    </w:p>
    <w:p w:rsidR="00F3391C" w:rsidRPr="00F3391C" w:rsidRDefault="00F3391C" w:rsidP="00F3391C">
      <w:pPr>
        <w:spacing w:after="0"/>
        <w:jc w:val="center"/>
        <w:rPr>
          <w:rFonts w:ascii="Bahnschrift" w:hAnsi="Bahnschrift"/>
          <w:b/>
          <w:i/>
          <w:color w:val="0070C0"/>
          <w:sz w:val="20"/>
        </w:rPr>
      </w:pPr>
      <w:r w:rsidRPr="00F3391C">
        <w:rPr>
          <w:rFonts w:ascii="Bahnschrift" w:hAnsi="Bahnschrift"/>
          <w:b/>
          <w:i/>
          <w:color w:val="0070C0"/>
        </w:rPr>
        <w:t>ПОЛЕВСКАЯ ГОРОДСКАЯ ОРГАНИЗАЦИЯ ПРОФСОЮЗА</w:t>
      </w:r>
    </w:p>
    <w:p w:rsidR="00F3391C" w:rsidRPr="00F3391C" w:rsidRDefault="00F3391C" w:rsidP="00E12AE6">
      <w:pPr>
        <w:shd w:val="clear" w:color="auto" w:fill="FFFFFF"/>
        <w:spacing w:after="199" w:line="240" w:lineRule="auto"/>
        <w:jc w:val="center"/>
        <w:textAlignment w:val="baseline"/>
        <w:rPr>
          <w:rFonts w:ascii="Bahnschrift SemiLight SemiConde" w:eastAsia="Times New Roman" w:hAnsi="Bahnschrift SemiLight SemiConde" w:cs="Arial"/>
          <w:b/>
          <w:bCs/>
          <w:i/>
          <w:color w:val="FF0000"/>
          <w:sz w:val="32"/>
          <w:szCs w:val="17"/>
          <w:lang w:eastAsia="ru-RU"/>
        </w:rPr>
      </w:pPr>
      <w:r w:rsidRPr="00F3391C">
        <w:rPr>
          <w:rFonts w:ascii="Bahnschrift SemiLight SemiConde" w:eastAsia="Times New Roman" w:hAnsi="Bahnschrift SemiLight SemiConde" w:cs="Arial"/>
          <w:b/>
          <w:bCs/>
          <w:i/>
          <w:color w:val="FF0000"/>
          <w:sz w:val="32"/>
          <w:szCs w:val="17"/>
          <w:lang w:eastAsia="ru-RU"/>
        </w:rPr>
        <w:t xml:space="preserve">ИНФОРМАЦИОННЫЙ БЮЛЛЕТЕНЬ </w:t>
      </w:r>
      <w:proofErr w:type="gramStart"/>
      <w:r w:rsidRPr="00F3391C">
        <w:rPr>
          <w:rFonts w:ascii="Bahnschrift SemiLight SemiConde" w:eastAsia="Times New Roman" w:hAnsi="Bahnschrift SemiLight SemiConde" w:cs="Arial"/>
          <w:b/>
          <w:bCs/>
          <w:i/>
          <w:color w:val="FF0000"/>
          <w:sz w:val="32"/>
          <w:szCs w:val="17"/>
          <w:lang w:eastAsia="ru-RU"/>
        </w:rPr>
        <w:t xml:space="preserve">( </w:t>
      </w:r>
      <w:proofErr w:type="gramEnd"/>
      <w:r w:rsidRPr="00F3391C">
        <w:rPr>
          <w:rFonts w:ascii="Bahnschrift SemiLight SemiConde" w:eastAsia="Times New Roman" w:hAnsi="Bahnschrift SemiLight SemiConde" w:cs="Arial"/>
          <w:b/>
          <w:bCs/>
          <w:i/>
          <w:color w:val="FF0000"/>
          <w:sz w:val="32"/>
          <w:szCs w:val="17"/>
          <w:lang w:eastAsia="ru-RU"/>
        </w:rPr>
        <w:t>25 ИЮНЯ 2020)</w:t>
      </w:r>
    </w:p>
    <w:p w:rsidR="00E12AE6" w:rsidRPr="00E12AE6" w:rsidRDefault="00E12AE6" w:rsidP="00F3391C">
      <w:pPr>
        <w:shd w:val="clear" w:color="auto" w:fill="FFFFFF"/>
        <w:spacing w:after="0" w:line="240" w:lineRule="auto"/>
        <w:jc w:val="center"/>
        <w:textAlignment w:val="baseline"/>
        <w:rPr>
          <w:rFonts w:ascii="Bahnschrift SemiLight SemiConde" w:eastAsia="Times New Roman" w:hAnsi="Bahnschrift SemiLight SemiConde" w:cs="Arial"/>
          <w:b/>
          <w:bCs/>
          <w:i/>
          <w:color w:val="002060"/>
          <w:sz w:val="17"/>
          <w:szCs w:val="17"/>
          <w:lang w:eastAsia="ru-RU"/>
        </w:rPr>
      </w:pPr>
      <w:r w:rsidRPr="00E12AE6">
        <w:rPr>
          <w:rFonts w:ascii="Bahnschrift SemiLight SemiConde" w:eastAsia="Times New Roman" w:hAnsi="Bahnschrift SemiLight SemiConde" w:cs="Arial"/>
          <w:b/>
          <w:bCs/>
          <w:i/>
          <w:color w:val="002060"/>
          <w:sz w:val="17"/>
          <w:szCs w:val="17"/>
          <w:lang w:eastAsia="ru-RU"/>
        </w:rPr>
        <w:t>МИНИСТЕРСТВО ПРОСВЕЩЕНИЯ РОССИЙСКОЙ ФЕДЕРАЦИИ</w:t>
      </w:r>
    </w:p>
    <w:p w:rsidR="00E12AE6" w:rsidRPr="00E12AE6" w:rsidRDefault="00E12AE6" w:rsidP="00F3391C">
      <w:pPr>
        <w:shd w:val="clear" w:color="auto" w:fill="FFFFFF"/>
        <w:spacing w:after="0" w:line="240" w:lineRule="auto"/>
        <w:jc w:val="center"/>
        <w:textAlignment w:val="baseline"/>
        <w:rPr>
          <w:rFonts w:ascii="Bahnschrift SemiLight SemiConde" w:eastAsia="Times New Roman" w:hAnsi="Bahnschrift SemiLight SemiConde" w:cs="Arial"/>
          <w:b/>
          <w:bCs/>
          <w:i/>
          <w:color w:val="002060"/>
          <w:sz w:val="17"/>
          <w:szCs w:val="17"/>
          <w:lang w:eastAsia="ru-RU"/>
        </w:rPr>
      </w:pPr>
      <w:r w:rsidRPr="00E12AE6">
        <w:rPr>
          <w:rFonts w:ascii="Bahnschrift SemiLight SemiConde" w:eastAsia="Times New Roman" w:hAnsi="Bahnschrift SemiLight SemiConde" w:cs="Arial"/>
          <w:b/>
          <w:bCs/>
          <w:i/>
          <w:color w:val="002060"/>
          <w:sz w:val="17"/>
          <w:szCs w:val="17"/>
          <w:lang w:eastAsia="ru-RU"/>
        </w:rPr>
        <w:t>ПИСЬМО</w:t>
      </w:r>
      <w:r w:rsidRPr="00E12AE6">
        <w:rPr>
          <w:rFonts w:ascii="Bahnschrift SemiLight SemiConde" w:eastAsia="Times New Roman" w:hAnsi="Bahnschrift SemiLight SemiConde" w:cs="Arial"/>
          <w:b/>
          <w:bCs/>
          <w:i/>
          <w:color w:val="002060"/>
          <w:sz w:val="17"/>
          <w:szCs w:val="17"/>
          <w:lang w:eastAsia="ru-RU"/>
        </w:rPr>
        <w:br/>
        <w:t>от 5 июня 2020 г. N ВБ-1206/04</w:t>
      </w:r>
    </w:p>
    <w:p w:rsidR="00E12AE6" w:rsidRPr="00E12AE6" w:rsidRDefault="00E12AE6" w:rsidP="00F3391C">
      <w:pPr>
        <w:shd w:val="clear" w:color="auto" w:fill="FFFFFF"/>
        <w:spacing w:after="0" w:line="240" w:lineRule="auto"/>
        <w:jc w:val="center"/>
        <w:textAlignment w:val="baseline"/>
        <w:rPr>
          <w:rFonts w:ascii="Bahnschrift SemiLight SemiConde" w:eastAsia="Times New Roman" w:hAnsi="Bahnschrift SemiLight SemiConde" w:cs="Arial"/>
          <w:b/>
          <w:bCs/>
          <w:i/>
          <w:color w:val="002060"/>
          <w:sz w:val="17"/>
          <w:szCs w:val="17"/>
          <w:lang w:eastAsia="ru-RU"/>
        </w:rPr>
      </w:pPr>
      <w:r w:rsidRPr="00E12AE6">
        <w:rPr>
          <w:rFonts w:ascii="Bahnschrift SemiLight SemiConde" w:eastAsia="Times New Roman" w:hAnsi="Bahnschrift SemiLight SemiConde" w:cs="Arial"/>
          <w:b/>
          <w:bCs/>
          <w:i/>
          <w:color w:val="002060"/>
          <w:sz w:val="17"/>
          <w:szCs w:val="17"/>
          <w:lang w:eastAsia="ru-RU"/>
        </w:rPr>
        <w:t>О НАПРАВЛЕНИИ</w:t>
      </w:r>
      <w:r w:rsidRPr="00E12AE6">
        <w:rPr>
          <w:rFonts w:ascii="Bahnschrift SemiLight SemiConde" w:eastAsia="Times New Roman" w:hAnsi="Bahnschrift SemiLight SemiConde" w:cs="Arial"/>
          <w:b/>
          <w:bCs/>
          <w:i/>
          <w:color w:val="002060"/>
          <w:sz w:val="17"/>
          <w:szCs w:val="17"/>
          <w:lang w:eastAsia="ru-RU"/>
        </w:rPr>
        <w:br/>
        <w:t>КАЛЕНДАРЯ ОБРАЗОВАТЕЛЬНЫХ СОБЫТИЙ НА 2020/21 УЧЕБНЫЙ ГОД</w:t>
      </w:r>
    </w:p>
    <w:p w:rsidR="00E12AE6" w:rsidRPr="00E12AE6" w:rsidRDefault="00E12AE6" w:rsidP="00E12AE6">
      <w:pPr>
        <w:shd w:val="clear" w:color="auto" w:fill="FFFFFF"/>
        <w:spacing w:after="0" w:line="240" w:lineRule="auto"/>
        <w:textAlignment w:val="baseline"/>
        <w:rPr>
          <w:rFonts w:ascii="Bahnschrift SemiLight SemiConde" w:eastAsia="Times New Roman" w:hAnsi="Bahnschrift SemiLight SemiConde" w:cs="Arial"/>
          <w:i/>
          <w:color w:val="002060"/>
          <w:sz w:val="17"/>
          <w:szCs w:val="17"/>
          <w:lang w:eastAsia="ru-RU"/>
        </w:rPr>
      </w:pPr>
      <w:r w:rsidRPr="00E12AE6">
        <w:rPr>
          <w:rFonts w:ascii="Bahnschrift SemiLight SemiConde" w:eastAsia="Times New Roman" w:hAnsi="Bahnschrift SemiLight SemiConde" w:cs="Arial"/>
          <w:i/>
          <w:color w:val="002060"/>
          <w:sz w:val="17"/>
          <w:szCs w:val="17"/>
          <w:lang w:eastAsia="ru-RU"/>
        </w:rPr>
        <w:t xml:space="preserve">Взамен ранее направленного письмом от 29 мая 2020 года N ВБ-1164/04 </w:t>
      </w:r>
      <w:proofErr w:type="spellStart"/>
      <w:r w:rsidRPr="00E12AE6">
        <w:rPr>
          <w:rFonts w:ascii="Bahnschrift SemiLight SemiConde" w:eastAsia="Times New Roman" w:hAnsi="Bahnschrift SemiLight SemiConde" w:cs="Arial"/>
          <w:i/>
          <w:color w:val="002060"/>
          <w:sz w:val="17"/>
          <w:szCs w:val="17"/>
          <w:lang w:eastAsia="ru-RU"/>
        </w:rPr>
        <w:t>Минпросвещения</w:t>
      </w:r>
      <w:proofErr w:type="spellEnd"/>
      <w:r w:rsidRPr="00E12AE6">
        <w:rPr>
          <w:rFonts w:ascii="Bahnschrift SemiLight SemiConde" w:eastAsia="Times New Roman" w:hAnsi="Bahnschrift SemiLight SemiConde" w:cs="Arial"/>
          <w:i/>
          <w:color w:val="002060"/>
          <w:sz w:val="17"/>
          <w:szCs w:val="17"/>
          <w:lang w:eastAsia="ru-RU"/>
        </w:rPr>
        <w:t xml:space="preserve"> России направляет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2020/21 учебный год.</w:t>
      </w:r>
    </w:p>
    <w:p w:rsidR="00E12AE6" w:rsidRPr="00E12AE6" w:rsidRDefault="00E12AE6" w:rsidP="00E12AE6">
      <w:pPr>
        <w:shd w:val="clear" w:color="auto" w:fill="FFFFFF"/>
        <w:spacing w:after="0" w:line="240" w:lineRule="auto"/>
        <w:jc w:val="right"/>
        <w:textAlignment w:val="baseline"/>
        <w:rPr>
          <w:rFonts w:ascii="Bahnschrift SemiLight SemiConde" w:eastAsia="Times New Roman" w:hAnsi="Bahnschrift SemiLight SemiConde" w:cs="Arial"/>
          <w:i/>
          <w:color w:val="002060"/>
          <w:sz w:val="17"/>
          <w:szCs w:val="17"/>
          <w:lang w:eastAsia="ru-RU"/>
        </w:rPr>
      </w:pPr>
      <w:r w:rsidRPr="00E12AE6">
        <w:rPr>
          <w:rFonts w:ascii="Bahnschrift SemiLight SemiConde" w:eastAsia="Times New Roman" w:hAnsi="Bahnschrift SemiLight SemiConde" w:cs="Arial"/>
          <w:i/>
          <w:color w:val="002060"/>
          <w:sz w:val="17"/>
          <w:szCs w:val="17"/>
          <w:lang w:eastAsia="ru-RU"/>
        </w:rPr>
        <w:t>Утверждаю</w:t>
      </w:r>
      <w:r w:rsidRPr="00E12AE6">
        <w:rPr>
          <w:rFonts w:ascii="Bahnschrift SemiLight SemiConde" w:eastAsia="Times New Roman" w:hAnsi="Bahnschrift SemiLight SemiConde" w:cs="Arial"/>
          <w:i/>
          <w:color w:val="002060"/>
          <w:sz w:val="17"/>
          <w:szCs w:val="17"/>
          <w:lang w:eastAsia="ru-RU"/>
        </w:rPr>
        <w:br/>
        <w:t>Министр просвещения</w:t>
      </w:r>
      <w:r w:rsidRPr="00E12AE6">
        <w:rPr>
          <w:rFonts w:ascii="Bahnschrift SemiLight SemiConde" w:eastAsia="Times New Roman" w:hAnsi="Bahnschrift SemiLight SemiConde" w:cs="Arial"/>
          <w:i/>
          <w:color w:val="002060"/>
          <w:sz w:val="17"/>
          <w:szCs w:val="17"/>
          <w:lang w:eastAsia="ru-RU"/>
        </w:rPr>
        <w:br/>
        <w:t>Российской Федерации</w:t>
      </w:r>
      <w:r w:rsidRPr="00E12AE6">
        <w:rPr>
          <w:rFonts w:ascii="Bahnschrift SemiLight SemiConde" w:eastAsia="Times New Roman" w:hAnsi="Bahnschrift SemiLight SemiConde" w:cs="Arial"/>
          <w:i/>
          <w:color w:val="002060"/>
          <w:sz w:val="17"/>
          <w:szCs w:val="17"/>
          <w:lang w:eastAsia="ru-RU"/>
        </w:rPr>
        <w:br/>
        <w:t>С.С.КРАВЦОВ</w:t>
      </w:r>
    </w:p>
    <w:p w:rsidR="00E12AE6" w:rsidRPr="00E12AE6" w:rsidRDefault="00E12AE6" w:rsidP="00E12AE6">
      <w:pPr>
        <w:shd w:val="clear" w:color="auto" w:fill="FFFFFF"/>
        <w:spacing w:after="0" w:line="240" w:lineRule="auto"/>
        <w:jc w:val="center"/>
        <w:textAlignment w:val="baseline"/>
        <w:rPr>
          <w:rFonts w:ascii="Bahnschrift SemiLight SemiConde" w:eastAsia="Times New Roman" w:hAnsi="Bahnschrift SemiLight SemiConde" w:cs="Arial"/>
          <w:b/>
          <w:bCs/>
          <w:i/>
          <w:color w:val="FF0000"/>
          <w:sz w:val="17"/>
          <w:szCs w:val="17"/>
          <w:lang w:eastAsia="ru-RU"/>
        </w:rPr>
      </w:pPr>
      <w:r>
        <w:rPr>
          <w:rFonts w:ascii="Bahnschrift SemiLight SemiConde" w:eastAsia="Times New Roman" w:hAnsi="Bahnschrift SemiLight SemiConde" w:cs="Arial"/>
          <w:b/>
          <w:bCs/>
          <w:i/>
          <w:color w:val="FF0000"/>
          <w:sz w:val="17"/>
          <w:szCs w:val="17"/>
          <w:lang w:eastAsia="ru-RU"/>
        </w:rPr>
        <w:t xml:space="preserve">КАЛЕНДАРЬ </w:t>
      </w:r>
      <w:r w:rsidRPr="00E12AE6">
        <w:rPr>
          <w:rFonts w:ascii="Bahnschrift SemiLight SemiConde" w:eastAsia="Times New Roman" w:hAnsi="Bahnschrift SemiLight SemiConde" w:cs="Arial"/>
          <w:b/>
          <w:bCs/>
          <w:i/>
          <w:color w:val="FF0000"/>
          <w:sz w:val="17"/>
          <w:szCs w:val="17"/>
          <w:lang w:eastAsia="ru-RU"/>
        </w:rPr>
        <w:t>ОБРАЗОВАТЕЛЬНЫХ СОБЫТИЙ, ПРИУРОЧЕННЫХ К ГОСУДАРСТВЕННЫМ</w:t>
      </w:r>
      <w:r w:rsidRPr="00E12AE6">
        <w:rPr>
          <w:rFonts w:ascii="Bahnschrift SemiLight SemiConde" w:eastAsia="Times New Roman" w:hAnsi="Bahnschrift SemiLight SemiConde" w:cs="Arial"/>
          <w:b/>
          <w:bCs/>
          <w:i/>
          <w:color w:val="FF0000"/>
          <w:sz w:val="17"/>
          <w:szCs w:val="17"/>
          <w:lang w:eastAsia="ru-RU"/>
        </w:rPr>
        <w:br/>
        <w:t>И НАЦИОНАЛЬНЫМ ПРАЗДНИКАМ</w:t>
      </w:r>
      <w:r>
        <w:rPr>
          <w:rFonts w:ascii="Bahnschrift SemiLight SemiConde" w:eastAsia="Times New Roman" w:hAnsi="Bahnschrift SemiLight SemiConde" w:cs="Arial"/>
          <w:b/>
          <w:bCs/>
          <w:i/>
          <w:color w:val="FF0000"/>
          <w:sz w:val="17"/>
          <w:szCs w:val="17"/>
          <w:lang w:eastAsia="ru-RU"/>
        </w:rPr>
        <w:t xml:space="preserve"> РОССИЙСКОЙ ФЕДЕРАЦИИ, ПАМЯТНЫМ  </w:t>
      </w:r>
      <w:r w:rsidRPr="00E12AE6">
        <w:rPr>
          <w:rFonts w:ascii="Bahnschrift SemiLight SemiConde" w:eastAsia="Times New Roman" w:hAnsi="Bahnschrift SemiLight SemiConde" w:cs="Arial"/>
          <w:b/>
          <w:bCs/>
          <w:i/>
          <w:color w:val="FF0000"/>
          <w:sz w:val="17"/>
          <w:szCs w:val="17"/>
          <w:lang w:eastAsia="ru-RU"/>
        </w:rPr>
        <w:t>ДАТАМ И СОБЫТИЯМ РОССИЙСКОЙ ИСТОРИИ И КУЛЬТУРЫ,</w:t>
      </w:r>
      <w:r w:rsidRPr="00E12AE6">
        <w:rPr>
          <w:rFonts w:ascii="Bahnschrift SemiLight SemiConde" w:eastAsia="Times New Roman" w:hAnsi="Bahnschrift SemiLight SemiConde" w:cs="Arial"/>
          <w:b/>
          <w:bCs/>
          <w:i/>
          <w:color w:val="FF0000"/>
          <w:sz w:val="17"/>
          <w:szCs w:val="17"/>
          <w:lang w:eastAsia="ru-RU"/>
        </w:rPr>
        <w:br/>
        <w:t>2020/21 УЧЕБНЫЙ ГОД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/>
      </w:tblPr>
      <w:tblGrid>
        <w:gridCol w:w="958"/>
        <w:gridCol w:w="8681"/>
      </w:tblGrid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  <w:t>Проведение в Российской Федерации Года памяти и славы (2020)</w:t>
            </w:r>
          </w:p>
        </w:tc>
      </w:tr>
      <w:tr w:rsidR="00E12AE6" w:rsidRPr="00E12AE6" w:rsidTr="00E12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2 - 8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Неделя безопасности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окончания</w:t>
            </w:r>
            <w:proofErr w:type="gramStart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торой мировой войны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</w:tr>
      <w:tr w:rsidR="00E12AE6" w:rsidRPr="00E12AE6" w:rsidTr="00E12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  <w:t>Октябрь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гражданской обороны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профессионально-технического образования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(четвертый понедельник октября)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28 -30  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(любой из 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интернета.</w:t>
            </w:r>
          </w:p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Урок памяти (День памяти политических репрессий)</w:t>
            </w:r>
          </w:p>
        </w:tc>
      </w:tr>
      <w:tr w:rsidR="00E12AE6" w:rsidRPr="00E12AE6" w:rsidTr="00E12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  <w:t>Ноябрь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народного единства (4 ноября)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словаря (22 ноября)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290-летие со дня рождения А.В. Суворова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E12AE6" w:rsidRPr="00E12AE6" w:rsidTr="00E12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  <w:t>Декабрь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Международный день добровольца в России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Героев Отечества: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  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Тендра</w:t>
            </w:r>
            <w:proofErr w:type="spellEnd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 (11 сентября 1790 года);</w:t>
            </w:r>
          </w:p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Конституции Российской Федерации (12 декабря)</w:t>
            </w:r>
          </w:p>
        </w:tc>
      </w:tr>
      <w:tr w:rsidR="00E12AE6" w:rsidRPr="00E12AE6" w:rsidTr="00E12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  <w:t>Январь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</w:tr>
      <w:tr w:rsidR="00E12AE6" w:rsidRPr="00E12AE6" w:rsidTr="00E12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Февраль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Международный день родного языка (21 февраля)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E12AE6" w:rsidRPr="00E12AE6" w:rsidTr="00E12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  <w:t>Март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23 - 29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Всероссийская неделя детской и юношеской книги.</w:t>
            </w:r>
          </w:p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Юбилейные даты: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Е.А. Баратынский (220)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,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А.А. Фет (200)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,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Апухтин</w:t>
            </w:r>
            <w:proofErr w:type="spellEnd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 (180)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,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А.П. Чехов (160)</w:t>
            </w:r>
          </w:p>
          <w:p w:rsid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А.И. Куприн (150)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,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А.С. Грин (140)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,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А. Белый (140)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,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А.А. Блок (140)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,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С. Черный (140)</w:t>
            </w:r>
          </w:p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Б.Л. Пастернак (130),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О.Ф. </w:t>
            </w:r>
            <w:proofErr w:type="spellStart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Бергольц</w:t>
            </w:r>
            <w:proofErr w:type="spellEnd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 (110)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А.Т. Твардовский (110)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,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Ф.А. Абрамов (100)</w:t>
            </w:r>
          </w:p>
          <w:p w:rsid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А.Г. Адамов (100)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,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Ю.М. Нагибин (100)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,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Д.С. Самойлов (100)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В.М. Песков (90)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,</w:t>
            </w:r>
          </w:p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Г.М. Цыферов (90)</w:t>
            </w:r>
            <w:r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И.А. Бродский (80)</w:t>
            </w:r>
          </w:p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И.А. Бунин (150)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23 - 29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</w:tr>
      <w:tr w:rsidR="00E12AE6" w:rsidRPr="00E12AE6" w:rsidTr="00E12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  <w:t>Апрель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60-летие полета в космос Ю.А. Гагарина. День космонавтики. </w:t>
            </w:r>
            <w:proofErr w:type="spellStart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 xml:space="preserve"> урок "Космос - это мы"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</w:tr>
      <w:tr w:rsidR="00E12AE6" w:rsidRPr="00E12AE6" w:rsidTr="00E12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  <w:t>Май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800-летие со дня рождения князя Александра Невского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100-летие со дня рождения А.Д. Сахарова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E12AE6" w:rsidRPr="00E12AE6" w:rsidTr="00E12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  <w:t>Июнь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русского языка - Пушкинский день России (6 июня)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Всемирный день окружающей среды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России (12 июня)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День памяти и скорби - день начала Великой Отечественной войны</w:t>
            </w:r>
          </w:p>
        </w:tc>
      </w:tr>
      <w:tr w:rsidR="00E12AE6" w:rsidRPr="00E12AE6" w:rsidTr="00E12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C00000"/>
                <w:sz w:val="24"/>
                <w:szCs w:val="24"/>
                <w:lang w:eastAsia="ru-RU"/>
              </w:rPr>
              <w:t>Август</w:t>
            </w:r>
          </w:p>
        </w:tc>
      </w:tr>
      <w:tr w:rsidR="00E12AE6" w:rsidRPr="00E12AE6" w:rsidTr="00E12AE6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AE6" w:rsidRPr="00E12AE6" w:rsidRDefault="00E12AE6" w:rsidP="00E12AE6">
            <w:pPr>
              <w:spacing w:after="0" w:line="240" w:lineRule="auto"/>
              <w:contextualSpacing/>
              <w:textAlignment w:val="baseline"/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E12AE6">
              <w:rPr>
                <w:rFonts w:ascii="Bahnschrift SemiLight SemiConde" w:eastAsia="Times New Roman" w:hAnsi="Bahnschrift SemiLight SemiConde" w:cs="Times New Roman"/>
                <w:i/>
                <w:color w:val="002060"/>
                <w:sz w:val="24"/>
                <w:szCs w:val="24"/>
                <w:lang w:eastAsia="ru-RU"/>
              </w:rPr>
              <w:t>75-летие атомной отрасли</w:t>
            </w:r>
          </w:p>
        </w:tc>
      </w:tr>
    </w:tbl>
    <w:p w:rsidR="00DD31A5" w:rsidRPr="00E12AE6" w:rsidRDefault="00DD31A5" w:rsidP="00E12AE6">
      <w:pPr>
        <w:contextualSpacing/>
        <w:rPr>
          <w:rFonts w:ascii="Bahnschrift SemiLight SemiConde" w:hAnsi="Bahnschrift SemiLight SemiConde"/>
          <w:i/>
          <w:color w:val="002060"/>
        </w:rPr>
      </w:pPr>
    </w:p>
    <w:sectPr w:rsidR="00DD31A5" w:rsidRPr="00E12AE6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2AE6"/>
    <w:rsid w:val="00024B5A"/>
    <w:rsid w:val="003C3135"/>
    <w:rsid w:val="004102BC"/>
    <w:rsid w:val="0052674B"/>
    <w:rsid w:val="00624735"/>
    <w:rsid w:val="006759FA"/>
    <w:rsid w:val="009E51F0"/>
    <w:rsid w:val="00A13ADC"/>
    <w:rsid w:val="00A63B0B"/>
    <w:rsid w:val="00A83EC0"/>
    <w:rsid w:val="00AD2360"/>
    <w:rsid w:val="00B85B7D"/>
    <w:rsid w:val="00C0535F"/>
    <w:rsid w:val="00C1177F"/>
    <w:rsid w:val="00CF7C6D"/>
    <w:rsid w:val="00DD31A5"/>
    <w:rsid w:val="00E12AE6"/>
    <w:rsid w:val="00E30CCF"/>
    <w:rsid w:val="00E55B52"/>
    <w:rsid w:val="00F3391C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1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E1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A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891770">
          <w:marLeft w:val="215"/>
          <w:marRight w:val="215"/>
          <w:marTop w:val="32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4" w:color="auto"/>
                <w:right w:val="none" w:sz="0" w:space="0" w:color="auto"/>
              </w:divBdr>
            </w:div>
            <w:div w:id="1111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2020-06-25T05:46:00Z</dcterms:created>
  <dcterms:modified xsi:type="dcterms:W3CDTF">2020-06-25T06:08:00Z</dcterms:modified>
</cp:coreProperties>
</file>