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41" w:rsidRDefault="00B25341" w:rsidP="00B2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25341" w:rsidRPr="005F1CCD" w:rsidRDefault="00B25341" w:rsidP="005F1CCD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u w:val="single"/>
          <w:lang w:eastAsia="ru-RU"/>
        </w:rPr>
      </w:pPr>
      <w:r w:rsidRPr="00FD0A74">
        <w:rPr>
          <w:rFonts w:ascii="Trebuchet MS" w:eastAsia="Times New Roman" w:hAnsi="Trebuchet MS" w:cs="Times New Roman"/>
          <w:noProof/>
          <w:color w:val="000000"/>
          <w:sz w:val="21"/>
          <w:szCs w:val="21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1464693" cy="974021"/>
            <wp:effectExtent l="19050" t="0" r="2157" b="0"/>
            <wp:docPr id="3" name="Рисунок 4" descr="C:\Users\Админ\Desktop\30 лет образ\photo48263_49663c3e8306791fe080189fb7d1a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30 лет образ\photo48263_49663c3e8306791fe080189fb7d1aa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49" cy="97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41" w:rsidRPr="00B25341" w:rsidRDefault="00B25341" w:rsidP="00B25341">
      <w:pPr>
        <w:shd w:val="clear" w:color="auto" w:fill="FFFFFF"/>
        <w:spacing w:after="0" w:line="240" w:lineRule="auto"/>
        <w:jc w:val="center"/>
        <w:rPr>
          <w:rFonts w:ascii="Bahnschrift Light" w:eastAsia="Times New Roman" w:hAnsi="Bahnschrift Light" w:cs="Times New Roman"/>
          <w:b/>
          <w:i/>
          <w:color w:val="002060"/>
          <w:sz w:val="24"/>
          <w:lang w:eastAsia="ru-RU"/>
        </w:rPr>
      </w:pPr>
      <w:r w:rsidRPr="00B25341">
        <w:rPr>
          <w:rFonts w:ascii="Bahnschrift Light" w:eastAsia="Times New Roman" w:hAnsi="Bahnschrift Light" w:cs="Times New Roman"/>
          <w:b/>
          <w:i/>
          <w:color w:val="002060"/>
          <w:sz w:val="24"/>
          <w:lang w:eastAsia="ru-RU"/>
        </w:rPr>
        <w:t>ОБЩЕРОССИЙСКИЙ ПРОФСОЮЗ  ОБРАЗОВАНИЯ</w:t>
      </w:r>
    </w:p>
    <w:p w:rsidR="00B25341" w:rsidRPr="00793383" w:rsidRDefault="00B25341" w:rsidP="00793383">
      <w:pPr>
        <w:spacing w:after="0"/>
        <w:jc w:val="center"/>
        <w:rPr>
          <w:rFonts w:ascii="Trebuchet MS" w:hAnsi="Trebuchet MS" w:cs="Times New Roman"/>
          <w:b/>
          <w:bCs/>
          <w:color w:val="002060"/>
          <w:kern w:val="36"/>
          <w:sz w:val="56"/>
          <w:szCs w:val="48"/>
          <w:bdr w:val="none" w:sz="0" w:space="0" w:color="auto" w:frame="1"/>
          <w:shd w:val="clear" w:color="auto" w:fill="FFFFFF"/>
          <w:lang w:eastAsia="ru-RU"/>
        </w:rPr>
      </w:pPr>
      <w:r w:rsidRPr="00B25341">
        <w:rPr>
          <w:rFonts w:ascii="Bahnschrift Light" w:hAnsi="Bahnschrift Light"/>
          <w:b/>
          <w:i/>
          <w:color w:val="002060"/>
          <w:sz w:val="28"/>
        </w:rPr>
        <w:t>ПОЛЕВСКАЯ  ГОРОДСКАЯ ОРГАНИЗАЦИЯ ПРОФСОЮЗА РАБОТНИКОВ ОБРАЗОВАНИЯ</w:t>
      </w:r>
      <w:r w:rsidRPr="00B25341">
        <w:rPr>
          <w:rStyle w:val="10"/>
          <w:rFonts w:ascii="Trebuchet MS" w:eastAsiaTheme="minorHAnsi" w:hAnsi="Trebuchet MS"/>
          <w:color w:val="002060"/>
          <w:sz w:val="56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E3A86" w:rsidRPr="008E3A86">
        <w:rPr>
          <w:rStyle w:val="10"/>
          <w:rFonts w:ascii="Bahnschrift Light" w:eastAsiaTheme="minorHAnsi" w:hAnsi="Bahnschrift Light"/>
          <w:b w:val="0"/>
          <w:i/>
          <w:color w:val="002060"/>
          <w:sz w:val="20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8E3A86" w:rsidRPr="008E3A86">
        <w:rPr>
          <w:rStyle w:val="10"/>
          <w:rFonts w:ascii="Bahnschrift Light" w:eastAsiaTheme="minorHAnsi" w:hAnsi="Bahnschrift Light"/>
          <w:b w:val="0"/>
          <w:i/>
          <w:color w:val="002060"/>
          <w:sz w:val="20"/>
          <w:bdr w:val="none" w:sz="0" w:space="0" w:color="auto" w:frame="1"/>
          <w:shd w:val="clear" w:color="auto" w:fill="FFFFFF"/>
        </w:rPr>
        <w:t>15 сентября 2020)</w:t>
      </w:r>
    </w:p>
    <w:p w:rsidR="00B25341" w:rsidRPr="005F1CCD" w:rsidRDefault="00B25341" w:rsidP="00B25341">
      <w:pPr>
        <w:spacing w:after="0" w:line="240" w:lineRule="auto"/>
        <w:contextualSpacing/>
        <w:jc w:val="center"/>
        <w:rPr>
          <w:rFonts w:ascii="Bahnschrift Light" w:eastAsia="Times New Roman" w:hAnsi="Bahnschrift Light" w:cs="Times New Roman"/>
          <w:b/>
          <w:bCs/>
          <w:i/>
          <w:color w:val="C00000"/>
          <w:sz w:val="28"/>
          <w:lang w:eastAsia="ru-RU"/>
        </w:rPr>
      </w:pPr>
      <w:r w:rsidRPr="005F1CCD">
        <w:rPr>
          <w:rFonts w:ascii="Bahnschrift Light" w:eastAsia="Times New Roman" w:hAnsi="Bahnschrift Light" w:cs="Times New Roman"/>
          <w:b/>
          <w:bCs/>
          <w:i/>
          <w:color w:val="C00000"/>
          <w:sz w:val="28"/>
          <w:lang w:eastAsia="ru-RU"/>
        </w:rPr>
        <w:t>КОГДА ТЕБЯ ВЫЗОВУТ ОДИН НА ОДИН …</w:t>
      </w:r>
    </w:p>
    <w:p w:rsidR="00B25341" w:rsidRPr="005F1CCD" w:rsidRDefault="00793383" w:rsidP="005F1CCD">
      <w:pPr>
        <w:spacing w:after="0" w:line="240" w:lineRule="auto"/>
        <w:contextualSpacing/>
        <w:jc w:val="both"/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</w:pPr>
      <w:r w:rsidRPr="005F1CCD"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  <w:t xml:space="preserve">Неприятные новости </w:t>
      </w:r>
      <w:r w:rsidR="00B25341" w:rsidRPr="005F1CCD"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  <w:t>начальники любят объявлять каждому из нас отдельно</w:t>
      </w:r>
      <w:r w:rsidR="005F1CCD"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  <w:t xml:space="preserve"> </w:t>
      </w:r>
      <w:r w:rsidR="00B25341" w:rsidRPr="005F1CCD"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  <w:t>- один на один, подходя к нам на рабочих местах</w:t>
      </w:r>
      <w:r w:rsidRPr="005F1CCD"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  <w:t>, или вызывая по одному к себе в кабинет</w:t>
      </w:r>
      <w:proofErr w:type="gramStart"/>
      <w:r w:rsidRPr="005F1CCD"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  <w:t xml:space="preserve"> .</w:t>
      </w:r>
      <w:proofErr w:type="gramEnd"/>
      <w:r w:rsidRPr="005F1CCD">
        <w:rPr>
          <w:rFonts w:ascii="Bahnschrift Light" w:eastAsia="Times New Roman" w:hAnsi="Bahnschrift Light" w:cs="Times New Roman"/>
          <w:bCs/>
          <w:i/>
          <w:color w:val="002060"/>
          <w:lang w:eastAsia="ru-RU"/>
        </w:rPr>
        <w:t>Темой для разговора  может стать подпись  под изменением графика работы или должностной инструкции, или согласие на переработку, или… Позволяя обрабатывать каждого поодиночке, в конце концов , мы получаем ухудшение для всех. Многие вопросы в учреждении требуют нашего согласия. Лучше отстаивать интересы, когда мы вместе.</w:t>
      </w:r>
    </w:p>
    <w:p w:rsidR="008E3A86" w:rsidRPr="008E3A86" w:rsidRDefault="000040ED" w:rsidP="008E3A8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b/>
          <w:bCs/>
          <w:i/>
          <w:color w:val="002060"/>
          <w:sz w:val="24"/>
          <w:u w:val="single"/>
          <w:lang w:eastAsia="ru-RU"/>
        </w:rPr>
        <w:t>Поэтому соблюдайте следующие правила:</w:t>
      </w:r>
    </w:p>
    <w:p w:rsidR="00510F4E" w:rsidRPr="008E3A86" w:rsidRDefault="000040ED" w:rsidP="008E3A8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b/>
          <w:bCs/>
          <w:i/>
          <w:color w:val="C00000"/>
          <w:sz w:val="24"/>
          <w:u w:val="single"/>
          <w:lang w:eastAsia="ru-RU"/>
        </w:rPr>
        <w:br/>
        <w:t>Не подписывайте неясные или привод</w:t>
      </w:r>
      <w:r w:rsidR="00793383" w:rsidRPr="008E3A86">
        <w:rPr>
          <w:rFonts w:ascii="Bahnschrift Light" w:eastAsia="Times New Roman" w:hAnsi="Bahnschrift Light" w:cs="Times New Roman"/>
          <w:b/>
          <w:bCs/>
          <w:i/>
          <w:color w:val="C00000"/>
          <w:sz w:val="24"/>
          <w:u w:val="single"/>
          <w:lang w:eastAsia="ru-RU"/>
        </w:rPr>
        <w:t xml:space="preserve">ящие к ухудшениям документы, не </w:t>
      </w:r>
      <w:r w:rsidRPr="008E3A86">
        <w:rPr>
          <w:rFonts w:ascii="Bahnschrift Light" w:eastAsia="Times New Roman" w:hAnsi="Bahnschrift Light" w:cs="Times New Roman"/>
          <w:b/>
          <w:bCs/>
          <w:i/>
          <w:color w:val="C00000"/>
          <w:sz w:val="24"/>
          <w:u w:val="single"/>
          <w:lang w:eastAsia="ru-RU"/>
        </w:rPr>
        <w:t>посоветовавшись с профс</w:t>
      </w:r>
      <w:r w:rsidR="00793383" w:rsidRPr="008E3A86">
        <w:rPr>
          <w:rFonts w:ascii="Bahnschrift Light" w:eastAsia="Times New Roman" w:hAnsi="Bahnschrift Light" w:cs="Times New Roman"/>
          <w:b/>
          <w:bCs/>
          <w:i/>
          <w:color w:val="C00000"/>
          <w:sz w:val="24"/>
          <w:u w:val="single"/>
          <w:lang w:eastAsia="ru-RU"/>
        </w:rPr>
        <w:t>оюзным представителем</w:t>
      </w:r>
      <w:r w:rsidRPr="008E3A86">
        <w:rPr>
          <w:rFonts w:ascii="Bahnschrift Light" w:eastAsia="Times New Roman" w:hAnsi="Bahnschrift Light" w:cs="Times New Roman"/>
          <w:b/>
          <w:bCs/>
          <w:i/>
          <w:sz w:val="24"/>
          <w:u w:val="single"/>
          <w:lang w:eastAsia="ru-RU"/>
        </w:rPr>
        <w:t>.</w:t>
      </w:r>
    </w:p>
    <w:p w:rsidR="008E3A86" w:rsidRPr="00510F4E" w:rsidRDefault="008E3A86" w:rsidP="008E3A86">
      <w:pPr>
        <w:pStyle w:val="a5"/>
        <w:spacing w:after="0" w:line="240" w:lineRule="auto"/>
        <w:ind w:left="1080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</w:p>
    <w:p w:rsidR="00510F4E" w:rsidRDefault="000040ED" w:rsidP="005F1CC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Если вопрос существенный, организуйте </w:t>
      </w:r>
      <w:r w:rsidR="00793383"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заседание профкома или </w:t>
      </w:r>
      <w:r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>собрание, обсудите</w:t>
      </w:r>
      <w:r w:rsidR="00793383"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совместные де</w:t>
      </w:r>
      <w:r w:rsidR="00510F4E">
        <w:rPr>
          <w:rFonts w:ascii="Bahnschrift Light" w:eastAsia="Times New Roman" w:hAnsi="Bahnschrift Light" w:cs="Times New Roman"/>
          <w:i/>
          <w:color w:val="002060"/>
          <w:lang w:eastAsia="ru-RU"/>
        </w:rPr>
        <w:t>йствия</w:t>
      </w:r>
    </w:p>
    <w:p w:rsidR="00510F4E" w:rsidRDefault="000040ED" w:rsidP="005F1CC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>Если по какому-то вопросу по закону необходим учет мнения профсоюза – не подписывайте никаких документов</w:t>
      </w:r>
      <w:r w:rsidR="00510F4E">
        <w:rPr>
          <w:rFonts w:ascii="Bahnschrift Light" w:eastAsia="Times New Roman" w:hAnsi="Bahnschrift Light" w:cs="Times New Roman"/>
          <w:i/>
          <w:color w:val="002060"/>
          <w:lang w:eastAsia="ru-RU"/>
        </w:rPr>
        <w:t>, пока их не подписал профсоюз.</w:t>
      </w:r>
    </w:p>
    <w:p w:rsidR="00510F4E" w:rsidRDefault="000040ED" w:rsidP="005F1CC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>Если разговор с начальником складывается для вас неблагоприятно, вы вправе прервать его и потребовать присут</w:t>
      </w:r>
      <w:r w:rsidR="005F1CCD"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>ствия представителя профсоюза.</w:t>
      </w:r>
    </w:p>
    <w:p w:rsidR="00510F4E" w:rsidRDefault="000040ED" w:rsidP="005F1CC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>Требуйте дать вам время для ознакомления с документом. Используйте это время для получения дополнительной информации и об</w:t>
      </w:r>
      <w:r w:rsidR="00510F4E">
        <w:rPr>
          <w:rFonts w:ascii="Bahnschrift Light" w:eastAsia="Times New Roman" w:hAnsi="Bahnschrift Light" w:cs="Times New Roman"/>
          <w:i/>
          <w:color w:val="002060"/>
          <w:lang w:eastAsia="ru-RU"/>
        </w:rPr>
        <w:t>суждения возможных последствий.</w:t>
      </w:r>
    </w:p>
    <w:p w:rsidR="00510F4E" w:rsidRPr="00510F4E" w:rsidRDefault="000040ED" w:rsidP="008E3A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510F4E">
        <w:rPr>
          <w:rFonts w:ascii="Bahnschrift Light" w:eastAsia="Times New Roman" w:hAnsi="Bahnschrift Light" w:cs="Times New Roman"/>
          <w:i/>
          <w:color w:val="FF0000"/>
          <w:lang w:eastAsia="ru-RU"/>
        </w:rPr>
        <w:t>Оставляйте себе копию любого документа, который вы подписываете.</w:t>
      </w:r>
      <w:r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На копии обязательно должны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стоять дата и подпись лица,</w:t>
      </w:r>
      <w:r w:rsid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принявшего от вас подписанный </w:t>
      </w:r>
      <w:r w:rsidRPr="005F1CCD">
        <w:rPr>
          <w:rFonts w:ascii="Bahnschrift Light" w:eastAsia="Times New Roman" w:hAnsi="Bahnschrift Light" w:cs="Times New Roman"/>
          <w:i/>
          <w:color w:val="002060"/>
          <w:lang w:eastAsia="ru-RU"/>
        </w:rPr>
        <w:t>документ.</w:t>
      </w:r>
      <w:r w:rsidRPr="005F1CCD">
        <w:rPr>
          <w:rFonts w:ascii="Bahnschrift Light" w:eastAsia="Times New Roman" w:hAnsi="Bahnschrift Light" w:cs="Times New Roman"/>
          <w:b/>
          <w:bCs/>
          <w:i/>
          <w:lang w:eastAsia="ru-RU"/>
        </w:rPr>
        <w:br/>
      </w:r>
    </w:p>
    <w:p w:rsidR="008E3A86" w:rsidRDefault="000040ED" w:rsidP="008E3A86">
      <w:pPr>
        <w:spacing w:after="0" w:line="240" w:lineRule="auto"/>
        <w:ind w:left="720"/>
        <w:jc w:val="center"/>
        <w:rPr>
          <w:rFonts w:ascii="Bahnschrift Light" w:eastAsia="Times New Roman" w:hAnsi="Bahnschrift Light" w:cs="Times New Roman"/>
          <w:b/>
          <w:bCs/>
          <w:i/>
          <w:color w:val="C00000"/>
          <w:sz w:val="24"/>
          <w:u w:val="single"/>
          <w:lang w:eastAsia="ru-RU"/>
        </w:rPr>
      </w:pPr>
      <w:r w:rsidRPr="00510F4E">
        <w:rPr>
          <w:rFonts w:ascii="Bahnschrift Light" w:eastAsia="Times New Roman" w:hAnsi="Bahnschrift Light" w:cs="Times New Roman"/>
          <w:b/>
          <w:bCs/>
          <w:i/>
          <w:color w:val="C00000"/>
          <w:sz w:val="24"/>
          <w:u w:val="single"/>
          <w:lang w:eastAsia="ru-RU"/>
        </w:rPr>
        <w:t>Не пишите, что вы ознакомлены с документом, копию которого вы не получили!</w:t>
      </w:r>
    </w:p>
    <w:p w:rsidR="008E3A86" w:rsidRDefault="008E3A86" w:rsidP="00510F4E">
      <w:pPr>
        <w:spacing w:after="0" w:line="240" w:lineRule="auto"/>
        <w:ind w:left="720"/>
        <w:jc w:val="both"/>
        <w:rPr>
          <w:rFonts w:ascii="Bahnschrift Light" w:eastAsia="Times New Roman" w:hAnsi="Bahnschrift Light" w:cs="Times New Roman"/>
          <w:i/>
          <w:color w:val="C00000"/>
          <w:sz w:val="24"/>
          <w:u w:val="single"/>
          <w:lang w:eastAsia="ru-RU"/>
        </w:rPr>
      </w:pPr>
    </w:p>
    <w:p w:rsidR="008E3A86" w:rsidRDefault="000040ED" w:rsidP="008E3A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Если вас вынуждают подписать документ, с которым вы не согласны, пишите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«ознакомле</w:t>
      </w:r>
      <w:proofErr w:type="gramStart"/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н(</w:t>
      </w:r>
      <w:proofErr w:type="gramEnd"/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а),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но не соглас</w:t>
      </w:r>
      <w:r w:rsidR="005F1CCD"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>ен (не согласна), потому что…».</w:t>
      </w:r>
    </w:p>
    <w:p w:rsidR="008E3A86" w:rsidRDefault="000040ED" w:rsidP="008E3A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Если вам предлагают написать заявление, и вы решили не возражать, начните его словами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«я согласен (согласна)»,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избегайте формулировки </w:t>
      </w:r>
      <w:r w:rsidRPr="008E3A86">
        <w:rPr>
          <w:rFonts w:ascii="Bahnschrift Light" w:eastAsia="Times New Roman" w:hAnsi="Bahnschrift Light" w:cs="Times New Roman"/>
          <w:i/>
          <w:color w:val="FF0000"/>
          <w:u w:val="single"/>
          <w:lang w:eastAsia="ru-RU"/>
        </w:rPr>
        <w:t>«я про</w:t>
      </w:r>
      <w:r w:rsidR="005F1CCD" w:rsidRPr="008E3A86">
        <w:rPr>
          <w:rFonts w:ascii="Bahnschrift Light" w:eastAsia="Times New Roman" w:hAnsi="Bahnschrift Light" w:cs="Times New Roman"/>
          <w:i/>
          <w:color w:val="FF0000"/>
          <w:u w:val="single"/>
          <w:lang w:eastAsia="ru-RU"/>
        </w:rPr>
        <w:t>шу».</w:t>
      </w:r>
      <w:r w:rsidR="005F1CCD"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Это же не ваша инициатив</w:t>
      </w:r>
      <w:r w:rsid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>а!</w:t>
      </w:r>
    </w:p>
    <w:p w:rsidR="008E3A86" w:rsidRDefault="000040ED" w:rsidP="008E3A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Если от вас требуют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письменных объяснений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, называйте их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«служебными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записками» или «заявлениями», но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</w:t>
      </w:r>
      <w:r w:rsidRPr="008E3A86">
        <w:rPr>
          <w:rFonts w:ascii="Bahnschrift Light" w:eastAsia="Times New Roman" w:hAnsi="Bahnschrift Light" w:cs="Times New Roman"/>
          <w:b/>
          <w:i/>
          <w:color w:val="FF0000"/>
          <w:lang w:eastAsia="ru-RU"/>
        </w:rPr>
        <w:t>не «объяснительными»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– они предпола</w:t>
      </w:r>
      <w:r w:rsid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>гают, что вы в чем-то виноваты.</w:t>
      </w:r>
    </w:p>
    <w:p w:rsidR="008E3A86" w:rsidRDefault="000040ED" w:rsidP="008E3A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Не допускайте разговоров с начальством о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 xml:space="preserve">вашем членстве в профсоюзе, 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либо </w:t>
      </w: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>о позициях профсоюза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</w:t>
      </w:r>
      <w:r w:rsidR="005F1CCD"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– это </w:t>
      </w:r>
      <w:r w:rsid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 xml:space="preserve"> ваши профсоюзные дела!</w:t>
      </w:r>
    </w:p>
    <w:p w:rsidR="008E3A86" w:rsidRDefault="005F1CCD" w:rsidP="008E3A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>Фиксируйте письменно  факты давления, грубого обращения  или дискриминации в отношении себя</w:t>
      </w:r>
      <w:r w:rsid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>.</w:t>
      </w:r>
    </w:p>
    <w:p w:rsidR="000040ED" w:rsidRPr="008E3A86" w:rsidRDefault="000040ED" w:rsidP="008E3A8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Bahnschrift Light" w:eastAsia="Times New Roman" w:hAnsi="Bahnschrift Light" w:cs="Times New Roman"/>
          <w:i/>
          <w:color w:val="002060"/>
          <w:lang w:eastAsia="ru-RU"/>
        </w:rPr>
      </w:pPr>
      <w:r w:rsidRPr="008E3A86">
        <w:rPr>
          <w:rFonts w:ascii="Bahnschrift Light" w:eastAsia="Times New Roman" w:hAnsi="Bahnschrift Light" w:cs="Times New Roman"/>
          <w:i/>
          <w:color w:val="FF0000"/>
          <w:lang w:eastAsia="ru-RU"/>
        </w:rPr>
        <w:t xml:space="preserve">Передавайте в профком письменные заявления </w:t>
      </w:r>
      <w:r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>обо всех фактах давления на вас в отношении свободного принятия решений</w:t>
      </w:r>
      <w:r w:rsidR="00793383" w:rsidRPr="008E3A86">
        <w:rPr>
          <w:rFonts w:ascii="Bahnschrift Light" w:eastAsia="Times New Roman" w:hAnsi="Bahnschrift Light" w:cs="Times New Roman"/>
          <w:i/>
          <w:color w:val="002060"/>
          <w:lang w:eastAsia="ru-RU"/>
        </w:rPr>
        <w:t>. Указывайте дату.</w:t>
      </w:r>
    </w:p>
    <w:p w:rsidR="00DD31A5" w:rsidRPr="005F1CCD" w:rsidRDefault="00DD31A5" w:rsidP="00510F4E">
      <w:pPr>
        <w:contextualSpacing/>
        <w:jc w:val="both"/>
        <w:rPr>
          <w:rFonts w:ascii="Bahnschrift Light" w:hAnsi="Bahnschrift Light"/>
          <w:i/>
          <w:color w:val="002060"/>
        </w:rPr>
      </w:pPr>
    </w:p>
    <w:sectPr w:rsidR="00DD31A5" w:rsidRPr="005F1CCD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mso5212"/>
      </v:shape>
    </w:pict>
  </w:numPicBullet>
  <w:abstractNum w:abstractNumId="0">
    <w:nsid w:val="0EC974B0"/>
    <w:multiLevelType w:val="hybridMultilevel"/>
    <w:tmpl w:val="C784A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88C"/>
    <w:multiLevelType w:val="hybridMultilevel"/>
    <w:tmpl w:val="0F802588"/>
    <w:lvl w:ilvl="0" w:tplc="EC5C1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80DF0"/>
    <w:multiLevelType w:val="hybridMultilevel"/>
    <w:tmpl w:val="B762C9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BCA"/>
    <w:multiLevelType w:val="hybridMultilevel"/>
    <w:tmpl w:val="06788D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112F99"/>
    <w:multiLevelType w:val="hybridMultilevel"/>
    <w:tmpl w:val="7B889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74320"/>
    <w:multiLevelType w:val="hybridMultilevel"/>
    <w:tmpl w:val="ACE69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A4BF4"/>
    <w:multiLevelType w:val="hybridMultilevel"/>
    <w:tmpl w:val="1108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53113"/>
    <w:multiLevelType w:val="hybridMultilevel"/>
    <w:tmpl w:val="D244F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4EDB"/>
    <w:rsid w:val="000040ED"/>
    <w:rsid w:val="00024B5A"/>
    <w:rsid w:val="00084DDC"/>
    <w:rsid w:val="003C3135"/>
    <w:rsid w:val="004102BC"/>
    <w:rsid w:val="00440E20"/>
    <w:rsid w:val="00510F4E"/>
    <w:rsid w:val="00516E2F"/>
    <w:rsid w:val="0052674B"/>
    <w:rsid w:val="005F1CCD"/>
    <w:rsid w:val="00624735"/>
    <w:rsid w:val="006759FA"/>
    <w:rsid w:val="007004B7"/>
    <w:rsid w:val="00793383"/>
    <w:rsid w:val="007E1D1C"/>
    <w:rsid w:val="008E3A86"/>
    <w:rsid w:val="009D42A2"/>
    <w:rsid w:val="009E51F0"/>
    <w:rsid w:val="00A83EC0"/>
    <w:rsid w:val="00AD2360"/>
    <w:rsid w:val="00B25341"/>
    <w:rsid w:val="00B85B7D"/>
    <w:rsid w:val="00C0535F"/>
    <w:rsid w:val="00C1177F"/>
    <w:rsid w:val="00CE4EDB"/>
    <w:rsid w:val="00CF650F"/>
    <w:rsid w:val="00CF7C6D"/>
    <w:rsid w:val="00DD31A5"/>
    <w:rsid w:val="00E55B52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B2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F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2020-09-15T04:42:00Z</dcterms:created>
  <dcterms:modified xsi:type="dcterms:W3CDTF">2020-09-15T07:14:00Z</dcterms:modified>
</cp:coreProperties>
</file>