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81" w:rsidRPr="00CF5570" w:rsidRDefault="001B1981" w:rsidP="001B1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70">
        <w:rPr>
          <w:rFonts w:ascii="Times New Roman" w:hAnsi="Times New Roman" w:cs="Times New Roman"/>
          <w:b/>
          <w:sz w:val="28"/>
          <w:szCs w:val="28"/>
        </w:rPr>
        <w:t>План работы городского методического объединения учителей химии</w:t>
      </w:r>
    </w:p>
    <w:p w:rsidR="001B1981" w:rsidRPr="00CF5570" w:rsidRDefault="001B1981" w:rsidP="001B1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570">
        <w:rPr>
          <w:rFonts w:ascii="Times New Roman" w:hAnsi="Times New Roman" w:cs="Times New Roman"/>
          <w:b/>
          <w:sz w:val="28"/>
          <w:szCs w:val="28"/>
        </w:rPr>
        <w:t>на 2020/2021 учебный год</w:t>
      </w:r>
    </w:p>
    <w:p w:rsidR="001B1981" w:rsidRPr="00852791" w:rsidRDefault="001B1981" w:rsidP="00CF55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2791">
        <w:rPr>
          <w:rFonts w:ascii="Times New Roman" w:hAnsi="Times New Roman" w:cs="Times New Roman"/>
          <w:b/>
          <w:sz w:val="24"/>
          <w:szCs w:val="24"/>
        </w:rPr>
        <w:t xml:space="preserve">Руководитель ГМО: </w:t>
      </w:r>
      <w:proofErr w:type="spellStart"/>
      <w:r w:rsidRPr="00852791">
        <w:rPr>
          <w:rFonts w:ascii="Times New Roman" w:hAnsi="Times New Roman" w:cs="Times New Roman"/>
          <w:b/>
          <w:sz w:val="24"/>
          <w:szCs w:val="24"/>
        </w:rPr>
        <w:t>Вехова</w:t>
      </w:r>
      <w:proofErr w:type="spellEnd"/>
      <w:r w:rsidRPr="00852791">
        <w:rPr>
          <w:rFonts w:ascii="Times New Roman" w:hAnsi="Times New Roman" w:cs="Times New Roman"/>
          <w:b/>
          <w:sz w:val="24"/>
          <w:szCs w:val="24"/>
        </w:rPr>
        <w:t xml:space="preserve"> Л.Г.</w:t>
      </w:r>
    </w:p>
    <w:p w:rsidR="00DB6806" w:rsidRDefault="00DB6806" w:rsidP="001B19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B1981" w:rsidRDefault="001B1981" w:rsidP="001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D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Методическая тема</w:t>
      </w:r>
      <w:r w:rsidRPr="00626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7942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п</w:t>
      </w:r>
      <w:r w:rsidRPr="0079428B">
        <w:rPr>
          <w:rFonts w:ascii="Times New Roman" w:hAnsi="Times New Roman" w:cs="Times New Roman"/>
          <w:b/>
          <w:sz w:val="24"/>
          <w:szCs w:val="24"/>
        </w:rPr>
        <w:t xml:space="preserve">рофессиональной  компетентности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79428B">
        <w:rPr>
          <w:rFonts w:ascii="Times New Roman" w:hAnsi="Times New Roman" w:cs="Times New Roman"/>
          <w:b/>
          <w:sz w:val="24"/>
          <w:szCs w:val="24"/>
        </w:rPr>
        <w:t xml:space="preserve">как условие достижения качества образования и </w:t>
      </w:r>
      <w:proofErr w:type="gramStart"/>
      <w:r w:rsidRPr="0079428B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28B">
        <w:rPr>
          <w:rFonts w:ascii="Times New Roman" w:hAnsi="Times New Roman" w:cs="Times New Roman"/>
          <w:b/>
          <w:sz w:val="24"/>
          <w:szCs w:val="24"/>
        </w:rPr>
        <w:t>обучающихся при реализации ФГОС и задач нацпроекта «Образование»</w:t>
      </w:r>
    </w:p>
    <w:p w:rsidR="00DB6806" w:rsidRPr="0079428B" w:rsidRDefault="00DB6806" w:rsidP="001B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5CD9" w:rsidRPr="00DB6806" w:rsidRDefault="001B1981" w:rsidP="00DB680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806">
        <w:rPr>
          <w:rFonts w:ascii="Times New Roman" w:hAnsi="Times New Roman" w:cs="Times New Roman"/>
          <w:b/>
          <w:sz w:val="24"/>
          <w:szCs w:val="24"/>
        </w:rPr>
        <w:t>Цель</w:t>
      </w:r>
      <w:r w:rsidRPr="00DB6806">
        <w:rPr>
          <w:rFonts w:ascii="Times New Roman" w:hAnsi="Times New Roman" w:cs="Times New Roman"/>
          <w:sz w:val="24"/>
          <w:szCs w:val="24"/>
        </w:rPr>
        <w:t xml:space="preserve">: </w:t>
      </w:r>
      <w:r w:rsidR="001D530C" w:rsidRPr="00DB6806">
        <w:rPr>
          <w:rFonts w:ascii="Times New Roman" w:hAnsi="Times New Roman" w:cs="Times New Roman"/>
          <w:sz w:val="24"/>
          <w:szCs w:val="24"/>
        </w:rPr>
        <w:t>методическая поддержка педагогов по совершенствованию трудовых функций, обозначенных в профессиональных стандартах</w:t>
      </w:r>
      <w:r w:rsidR="00DB6806">
        <w:rPr>
          <w:rFonts w:ascii="Times New Roman" w:hAnsi="Times New Roman" w:cs="Times New Roman"/>
          <w:sz w:val="24"/>
          <w:szCs w:val="24"/>
        </w:rPr>
        <w:t>, с</w:t>
      </w:r>
      <w:r w:rsidR="00DB6806" w:rsidRPr="00DB6806">
        <w:rPr>
          <w:rFonts w:ascii="Times New Roman" w:hAnsi="Times New Roman" w:cs="Times New Roman"/>
          <w:sz w:val="24"/>
          <w:szCs w:val="24"/>
        </w:rPr>
        <w:t>оздание условий для развития  и  совершенствования</w:t>
      </w:r>
      <w:r w:rsidR="00DB6806">
        <w:rPr>
          <w:rFonts w:ascii="Times New Roman" w:hAnsi="Times New Roman" w:cs="Times New Roman"/>
          <w:sz w:val="24"/>
          <w:szCs w:val="24"/>
        </w:rPr>
        <w:t xml:space="preserve"> профессиональных компетентностей учителей химии в </w:t>
      </w:r>
      <w:bookmarkStart w:id="0" w:name="_GoBack"/>
      <w:bookmarkEnd w:id="0"/>
      <w:r w:rsidR="00DB6806" w:rsidRPr="00DB6806">
        <w:rPr>
          <w:rFonts w:ascii="Times New Roman" w:hAnsi="Times New Roman" w:cs="Times New Roman"/>
          <w:sz w:val="24"/>
          <w:szCs w:val="24"/>
        </w:rPr>
        <w:t>условиях реализации ФГОС</w:t>
      </w:r>
    </w:p>
    <w:p w:rsidR="008E1AF6" w:rsidRDefault="001B1981" w:rsidP="00DB68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DC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26D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1981" w:rsidRPr="00EF1CE7" w:rsidRDefault="001B1981" w:rsidP="008E1A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CE7">
        <w:rPr>
          <w:rFonts w:ascii="Times New Roman" w:hAnsi="Times New Roman" w:cs="Times New Roman"/>
          <w:sz w:val="24"/>
          <w:szCs w:val="24"/>
        </w:rPr>
        <w:t>Совершенствовать предметно-методическ</w:t>
      </w:r>
      <w:r w:rsidR="00DB6806">
        <w:rPr>
          <w:rFonts w:ascii="Times New Roman" w:hAnsi="Times New Roman" w:cs="Times New Roman"/>
          <w:sz w:val="24"/>
          <w:szCs w:val="24"/>
        </w:rPr>
        <w:t>ие</w:t>
      </w:r>
      <w:r w:rsidR="008E1AF6" w:rsidRPr="00EF1CE7">
        <w:rPr>
          <w:rFonts w:ascii="Times New Roman" w:hAnsi="Times New Roman" w:cs="Times New Roman"/>
          <w:sz w:val="24"/>
          <w:szCs w:val="24"/>
        </w:rPr>
        <w:t xml:space="preserve"> </w:t>
      </w:r>
      <w:r w:rsidRPr="00EF1CE7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DB6806">
        <w:rPr>
          <w:rFonts w:ascii="Times New Roman" w:hAnsi="Times New Roman" w:cs="Times New Roman"/>
          <w:sz w:val="24"/>
          <w:szCs w:val="24"/>
        </w:rPr>
        <w:t>и</w:t>
      </w:r>
      <w:r w:rsidRPr="00EF1CE7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B6806">
        <w:rPr>
          <w:rFonts w:ascii="Times New Roman" w:hAnsi="Times New Roman" w:cs="Times New Roman"/>
          <w:sz w:val="24"/>
          <w:szCs w:val="24"/>
        </w:rPr>
        <w:t>ей</w:t>
      </w:r>
      <w:r w:rsidRPr="00EF1CE7">
        <w:rPr>
          <w:rFonts w:ascii="Times New Roman" w:hAnsi="Times New Roman" w:cs="Times New Roman"/>
          <w:sz w:val="24"/>
          <w:szCs w:val="24"/>
        </w:rPr>
        <w:t xml:space="preserve"> химии.</w:t>
      </w:r>
    </w:p>
    <w:p w:rsidR="008E1AF6" w:rsidRPr="00EF1CE7" w:rsidRDefault="008E1AF6" w:rsidP="008E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1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Организовать трансляцию и распространение опыта по </w:t>
      </w:r>
      <w:r w:rsidR="00DB6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использованию </w:t>
      </w:r>
      <w:r w:rsidRPr="00EF1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F1CE7">
        <w:rPr>
          <w:rFonts w:ascii="Times New Roman" w:hAnsi="Times New Roman" w:cs="Times New Roman"/>
          <w:sz w:val="24"/>
          <w:szCs w:val="24"/>
        </w:rPr>
        <w:t>нформационн</w:t>
      </w:r>
      <w:r w:rsidR="00C644E5">
        <w:rPr>
          <w:rFonts w:ascii="Times New Roman" w:hAnsi="Times New Roman" w:cs="Times New Roman"/>
          <w:sz w:val="24"/>
          <w:szCs w:val="24"/>
        </w:rPr>
        <w:t>о-коммуникационны</w:t>
      </w:r>
      <w:r w:rsidR="00DB6806">
        <w:rPr>
          <w:rFonts w:ascii="Times New Roman" w:hAnsi="Times New Roman" w:cs="Times New Roman"/>
          <w:sz w:val="24"/>
          <w:szCs w:val="24"/>
        </w:rPr>
        <w:t>х технологий в образовательной деятельности</w:t>
      </w:r>
      <w:r w:rsidR="00C644E5">
        <w:rPr>
          <w:rFonts w:ascii="Times New Roman" w:hAnsi="Times New Roman" w:cs="Times New Roman"/>
          <w:sz w:val="24"/>
          <w:szCs w:val="24"/>
        </w:rPr>
        <w:t>.</w:t>
      </w:r>
    </w:p>
    <w:p w:rsidR="008E1AF6" w:rsidRDefault="008E1AF6" w:rsidP="00DB68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деятельность педагогов по </w:t>
      </w:r>
      <w:r w:rsidR="00DB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сопровождения </w:t>
      </w:r>
      <w:r w:rsidRPr="00EF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и мотивированных обучающихся.</w:t>
      </w:r>
    </w:p>
    <w:p w:rsidR="00EF1CE7" w:rsidRPr="00DB6806" w:rsidRDefault="00DB6806" w:rsidP="00EF1CE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системную работу по обмену опытом </w:t>
      </w:r>
      <w:r w:rsidR="00EF1CE7" w:rsidRPr="00DB680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подготовк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F1CE7" w:rsidRPr="00DB680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выпускников к ГИА: ОГЭ, ЕГЭ</w:t>
      </w:r>
    </w:p>
    <w:p w:rsidR="00763392" w:rsidRPr="00626DC1" w:rsidRDefault="00763392" w:rsidP="00763392">
      <w:pPr>
        <w:pStyle w:val="a5"/>
        <w:tabs>
          <w:tab w:val="left" w:pos="142"/>
        </w:tabs>
        <w:spacing w:before="0" w:after="0" w:line="360" w:lineRule="auto"/>
        <w:ind w:left="720"/>
        <w:jc w:val="center"/>
        <w:rPr>
          <w:b/>
        </w:rPr>
      </w:pPr>
      <w:r w:rsidRPr="00626DC1">
        <w:rPr>
          <w:b/>
        </w:rPr>
        <w:t>Планирование работы</w:t>
      </w: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985"/>
        <w:gridCol w:w="2409"/>
      </w:tblGrid>
      <w:tr w:rsidR="00763392" w:rsidRPr="00626DC1" w:rsidTr="00C644E5">
        <w:tc>
          <w:tcPr>
            <w:tcW w:w="534" w:type="dxa"/>
          </w:tcPr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after="0" w:line="276" w:lineRule="auto"/>
              <w:jc w:val="both"/>
            </w:pPr>
            <w:r w:rsidRPr="00626DC1">
              <w:t>№</w:t>
            </w:r>
          </w:p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  <w:proofErr w:type="spellStart"/>
            <w:r w:rsidRPr="00626DC1">
              <w:t>пп</w:t>
            </w:r>
            <w:proofErr w:type="spellEnd"/>
          </w:p>
        </w:tc>
        <w:tc>
          <w:tcPr>
            <w:tcW w:w="4536" w:type="dxa"/>
          </w:tcPr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 w:rsidRPr="00626DC1">
              <w:t>Тематика заседаний</w:t>
            </w:r>
          </w:p>
        </w:tc>
        <w:tc>
          <w:tcPr>
            <w:tcW w:w="1417" w:type="dxa"/>
          </w:tcPr>
          <w:p w:rsidR="00763392" w:rsidRDefault="00763392" w:rsidP="008452FD">
            <w:pPr>
              <w:pStyle w:val="a5"/>
              <w:tabs>
                <w:tab w:val="left" w:pos="142"/>
              </w:tabs>
              <w:spacing w:before="0" w:after="0" w:line="276" w:lineRule="auto"/>
              <w:jc w:val="center"/>
            </w:pPr>
            <w:r w:rsidRPr="00626DC1">
              <w:t xml:space="preserve">Дата, </w:t>
            </w:r>
          </w:p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after="0" w:line="276" w:lineRule="auto"/>
              <w:jc w:val="center"/>
            </w:pPr>
            <w:r w:rsidRPr="00626DC1">
              <w:t xml:space="preserve">время </w:t>
            </w:r>
          </w:p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</w:p>
        </w:tc>
        <w:tc>
          <w:tcPr>
            <w:tcW w:w="1985" w:type="dxa"/>
          </w:tcPr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after="0" w:line="276" w:lineRule="auto"/>
              <w:jc w:val="center"/>
            </w:pPr>
            <w:r w:rsidRPr="00626DC1">
              <w:t xml:space="preserve">Место </w:t>
            </w:r>
          </w:p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 w:rsidRPr="00626DC1">
              <w:t>проведения</w:t>
            </w:r>
          </w:p>
        </w:tc>
        <w:tc>
          <w:tcPr>
            <w:tcW w:w="2409" w:type="dxa"/>
          </w:tcPr>
          <w:p w:rsidR="00763392" w:rsidRPr="00626DC1" w:rsidRDefault="00763392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 w:rsidRPr="00626DC1">
              <w:t>Форма работы</w:t>
            </w:r>
          </w:p>
        </w:tc>
      </w:tr>
      <w:tr w:rsidR="001C1B23" w:rsidRPr="00626DC1" w:rsidTr="00C644E5">
        <w:tc>
          <w:tcPr>
            <w:tcW w:w="534" w:type="dxa"/>
          </w:tcPr>
          <w:p w:rsidR="001C1B23" w:rsidRPr="00626DC1" w:rsidRDefault="001C1B23" w:rsidP="008452FD">
            <w:pPr>
              <w:pStyle w:val="a5"/>
              <w:tabs>
                <w:tab w:val="left" w:pos="142"/>
              </w:tabs>
              <w:spacing w:before="0" w:after="0" w:line="276" w:lineRule="auto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1C1B23" w:rsidRDefault="00DB6806" w:rsidP="00F9098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работы ГМО в 2019-2020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Планирование на 2020-2021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1B23" w:rsidRDefault="001C1B23" w:rsidP="00F909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1B2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23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при организации преподавания химии в новом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ФГОС ООО</w:t>
            </w:r>
            <w:r w:rsidR="00DB6806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B23" w:rsidRPr="001C1B23" w:rsidRDefault="00F90987" w:rsidP="00F909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</w:t>
            </w:r>
            <w:r w:rsidR="001C1B23" w:rsidRPr="001C1B2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«химия» в общеобразовательных учреждениях</w:t>
            </w:r>
            <w:r w:rsidR="00DB6806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профильном уровне в 10-11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B23" w:rsidRPr="00626DC1" w:rsidRDefault="001C1B23" w:rsidP="00F90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Итоги ЕГЭ и ОГЭ по химии- 2020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806">
              <w:rPr>
                <w:rFonts w:ascii="Times New Roman" w:hAnsi="Times New Roman" w:cs="Times New Roman"/>
                <w:sz w:val="24"/>
                <w:szCs w:val="24"/>
              </w:rPr>
              <w:t xml:space="preserve">Общие выводы и 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DB6806">
              <w:rPr>
                <w:rFonts w:ascii="Times New Roman" w:hAnsi="Times New Roman" w:cs="Times New Roman"/>
                <w:sz w:val="24"/>
                <w:szCs w:val="24"/>
              </w:rPr>
              <w:t>е рекомендаци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>и по результатам ЕГЭ и ОГЭ-2020.</w:t>
            </w:r>
          </w:p>
          <w:p w:rsidR="001C1B23" w:rsidRPr="00626DC1" w:rsidRDefault="001C1B23" w:rsidP="00F90987">
            <w:pPr>
              <w:pStyle w:val="a5"/>
              <w:spacing w:before="0" w:after="0" w:line="276" w:lineRule="auto"/>
              <w:ind w:hanging="32"/>
            </w:pPr>
            <w:r w:rsidRPr="00626DC1">
              <w:t>3)Планирование раб</w:t>
            </w:r>
            <w:r>
              <w:t>оты ГМО на 2020</w:t>
            </w:r>
            <w:r w:rsidRPr="00626DC1">
              <w:t>/202</w:t>
            </w:r>
            <w:r>
              <w:t>1</w:t>
            </w:r>
            <w:r w:rsidRPr="00626DC1">
              <w:t xml:space="preserve"> учебный год.</w:t>
            </w:r>
          </w:p>
          <w:p w:rsidR="001C1B23" w:rsidRPr="00626DC1" w:rsidRDefault="001C1B23" w:rsidP="00F90987">
            <w:pPr>
              <w:pStyle w:val="a5"/>
              <w:tabs>
                <w:tab w:val="left" w:pos="142"/>
              </w:tabs>
              <w:spacing w:before="0" w:line="276" w:lineRule="auto"/>
            </w:pPr>
          </w:p>
        </w:tc>
        <w:tc>
          <w:tcPr>
            <w:tcW w:w="1417" w:type="dxa"/>
          </w:tcPr>
          <w:p w:rsidR="001C1B23" w:rsidRDefault="001C1B23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t>08.09.2020</w:t>
            </w:r>
          </w:p>
          <w:p w:rsidR="001C1B23" w:rsidRPr="00626DC1" w:rsidRDefault="001C1B23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t>15.00</w:t>
            </w:r>
          </w:p>
        </w:tc>
        <w:tc>
          <w:tcPr>
            <w:tcW w:w="1985" w:type="dxa"/>
          </w:tcPr>
          <w:p w:rsidR="001C1B23" w:rsidRDefault="001C1B23" w:rsidP="008452F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63392">
              <w:rPr>
                <w:sz w:val="20"/>
                <w:szCs w:val="20"/>
              </w:rPr>
              <w:t>МАОУ ПГО «Политехнический лицей</w:t>
            </w:r>
            <w:r>
              <w:rPr>
                <w:sz w:val="20"/>
                <w:szCs w:val="20"/>
              </w:rPr>
              <w:t xml:space="preserve">№21 </w:t>
            </w:r>
          </w:p>
          <w:p w:rsidR="001C1B23" w:rsidRPr="00763392" w:rsidRDefault="001C1B23" w:rsidP="008452F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63392">
              <w:rPr>
                <w:sz w:val="20"/>
                <w:szCs w:val="20"/>
              </w:rPr>
              <w:t xml:space="preserve"> «Эрудит»</w:t>
            </w:r>
          </w:p>
          <w:p w:rsidR="001C1B23" w:rsidRPr="00626DC1" w:rsidRDefault="001C1B23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</w:p>
        </w:tc>
        <w:tc>
          <w:tcPr>
            <w:tcW w:w="2409" w:type="dxa"/>
          </w:tcPr>
          <w:p w:rsidR="001C1B23" w:rsidRPr="00626DC1" w:rsidRDefault="001C1B23" w:rsidP="008452FD">
            <w:pPr>
              <w:pStyle w:val="a5"/>
              <w:tabs>
                <w:tab w:val="left" w:pos="142"/>
              </w:tabs>
              <w:spacing w:before="0" w:line="276" w:lineRule="auto"/>
            </w:pPr>
            <w:r>
              <w:t>Круглый стол: м</w:t>
            </w:r>
            <w:r w:rsidRPr="00626DC1">
              <w:t>етодический диалог</w:t>
            </w:r>
            <w:r>
              <w:t xml:space="preserve"> и практикум по составлению планов</w:t>
            </w:r>
          </w:p>
        </w:tc>
      </w:tr>
      <w:tr w:rsidR="00F90987" w:rsidRPr="00626DC1" w:rsidTr="00C644E5">
        <w:tc>
          <w:tcPr>
            <w:tcW w:w="534" w:type="dxa"/>
          </w:tcPr>
          <w:p w:rsidR="00F90987" w:rsidRDefault="00F402B4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  <w:r>
              <w:t>2</w:t>
            </w:r>
          </w:p>
          <w:p w:rsidR="004C1971" w:rsidRPr="00626DC1" w:rsidRDefault="004C1971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</w:p>
        </w:tc>
        <w:tc>
          <w:tcPr>
            <w:tcW w:w="4536" w:type="dxa"/>
          </w:tcPr>
          <w:p w:rsidR="00F90987" w:rsidRDefault="00F90987" w:rsidP="008452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4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644E5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нформационно-коммуникационные компетенции</w:t>
            </w:r>
            <w:r w:rsidR="001D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педагога. ИКТ на уроках химии</w:t>
            </w:r>
          </w:p>
          <w:p w:rsidR="00F90987" w:rsidRPr="00C644E5" w:rsidRDefault="00F90987" w:rsidP="0084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D530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профессионального стандарта  в части информационно-коммуникационных компетенций. </w:t>
            </w:r>
            <w:r w:rsidRPr="00C644E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электронных образовательных ресурсов при изучении химии</w:t>
            </w:r>
          </w:p>
          <w:p w:rsidR="00F90987" w:rsidRPr="00626DC1" w:rsidRDefault="00F90987" w:rsidP="008452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Анализ проведения школьного тура 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26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сероссийской  олимпиады школьников по химии</w:t>
            </w:r>
          </w:p>
          <w:p w:rsidR="00F90987" w:rsidRPr="00626DC1" w:rsidRDefault="00F90987" w:rsidP="008452FD">
            <w:pPr>
              <w:pStyle w:val="Style42"/>
              <w:widowControl/>
              <w:spacing w:before="1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626DC1">
              <w:rPr>
                <w:rFonts w:ascii="Times New Roman" w:hAnsi="Times New Roman"/>
              </w:rPr>
              <w:t xml:space="preserve">3) Итоги выполнения тренировочной работы по химии в формате ЕГЭ  учащимися 11 класса. </w:t>
            </w:r>
            <w:r w:rsidR="005E3598">
              <w:rPr>
                <w:rFonts w:ascii="Times New Roman" w:eastAsia="Calibri" w:hAnsi="Times New Roman"/>
                <w:color w:val="000000" w:themeColor="text1"/>
              </w:rPr>
              <w:t>А</w:t>
            </w:r>
            <w:r w:rsidR="00CF5570">
              <w:rPr>
                <w:rFonts w:ascii="Times New Roman" w:eastAsia="Calibri" w:hAnsi="Times New Roman"/>
                <w:color w:val="000000" w:themeColor="text1"/>
              </w:rPr>
              <w:t>нализ результатов.</w:t>
            </w:r>
            <w:r w:rsidR="005E3598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</w:p>
          <w:p w:rsidR="00F90987" w:rsidRPr="00763392" w:rsidRDefault="00F90987" w:rsidP="008452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90987" w:rsidRDefault="00F90987" w:rsidP="00F90987">
            <w:pPr>
              <w:pStyle w:val="a5"/>
              <w:tabs>
                <w:tab w:val="left" w:pos="142"/>
              </w:tabs>
              <w:spacing w:before="0" w:after="0"/>
              <w:jc w:val="center"/>
            </w:pPr>
            <w:r>
              <w:lastRenderedPageBreak/>
              <w:t>10.11.2020</w:t>
            </w:r>
          </w:p>
          <w:p w:rsidR="00F90987" w:rsidRDefault="00F90987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t>15.00</w:t>
            </w:r>
          </w:p>
        </w:tc>
        <w:tc>
          <w:tcPr>
            <w:tcW w:w="1985" w:type="dxa"/>
          </w:tcPr>
          <w:p w:rsidR="00F90987" w:rsidRDefault="00F90987" w:rsidP="008452F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63392">
              <w:rPr>
                <w:sz w:val="20"/>
                <w:szCs w:val="20"/>
              </w:rPr>
              <w:t xml:space="preserve">МАОУ ПГО </w:t>
            </w:r>
          </w:p>
          <w:p w:rsidR="00F90987" w:rsidRPr="00763392" w:rsidRDefault="00F90987" w:rsidP="008452FD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- Л</w:t>
            </w:r>
            <w:r w:rsidRPr="00763392">
              <w:rPr>
                <w:sz w:val="20"/>
                <w:szCs w:val="20"/>
              </w:rPr>
              <w:t>ицей</w:t>
            </w:r>
            <w:r>
              <w:rPr>
                <w:sz w:val="20"/>
                <w:szCs w:val="20"/>
              </w:rPr>
              <w:t xml:space="preserve"> №4 </w:t>
            </w:r>
            <w:r w:rsidRPr="0076339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Интел</w:t>
            </w:r>
            <w:r w:rsidR="008144F7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ект</w:t>
            </w:r>
            <w:r w:rsidRPr="00763392">
              <w:rPr>
                <w:sz w:val="20"/>
                <w:szCs w:val="20"/>
              </w:rPr>
              <w:t>»</w:t>
            </w:r>
          </w:p>
          <w:p w:rsidR="00F90987" w:rsidRPr="00763392" w:rsidRDefault="00F90987" w:rsidP="008452FD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90987" w:rsidRPr="00626DC1" w:rsidRDefault="004C1971" w:rsidP="004C1971">
            <w:pPr>
              <w:pStyle w:val="a5"/>
              <w:tabs>
                <w:tab w:val="left" w:pos="142"/>
              </w:tabs>
              <w:spacing w:before="0" w:line="276" w:lineRule="auto"/>
            </w:pPr>
            <w:r>
              <w:t>Семинар-практикум</w:t>
            </w:r>
          </w:p>
        </w:tc>
      </w:tr>
      <w:tr w:rsidR="00F90987" w:rsidRPr="00626DC1" w:rsidTr="00C644E5">
        <w:tc>
          <w:tcPr>
            <w:tcW w:w="534" w:type="dxa"/>
          </w:tcPr>
          <w:p w:rsidR="00F90987" w:rsidRPr="00626DC1" w:rsidRDefault="00F90987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  <w:r>
              <w:lastRenderedPageBreak/>
              <w:t>3</w:t>
            </w:r>
          </w:p>
        </w:tc>
        <w:tc>
          <w:tcPr>
            <w:tcW w:w="4536" w:type="dxa"/>
          </w:tcPr>
          <w:p w:rsidR="00F90987" w:rsidRPr="00763392" w:rsidRDefault="00F90987" w:rsidP="008452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 и рефлексивная </w:t>
            </w:r>
            <w:r w:rsidRPr="0076339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63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химии.</w:t>
            </w:r>
            <w:r w:rsidR="001D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Самообразование педагога как ресурс повышения качества образования.</w:t>
            </w:r>
          </w:p>
          <w:p w:rsidR="004C1971" w:rsidRPr="00626DC1" w:rsidRDefault="00F90987" w:rsidP="004C1971">
            <w:pPr>
              <w:pStyle w:val="a5"/>
              <w:spacing w:before="0" w:after="0" w:line="276" w:lineRule="auto"/>
              <w:ind w:hanging="32"/>
              <w:rPr>
                <w:bCs/>
              </w:rPr>
            </w:pPr>
            <w:r w:rsidRPr="00626DC1">
              <w:rPr>
                <w:b/>
                <w:bCs/>
              </w:rPr>
              <w:t xml:space="preserve"> </w:t>
            </w:r>
            <w:r w:rsidR="004C1971">
              <w:rPr>
                <w:b/>
                <w:bCs/>
              </w:rPr>
              <w:t xml:space="preserve">1) </w:t>
            </w:r>
            <w:r w:rsidR="004C1971">
              <w:t>Использование методов интерактивного обучения.</w:t>
            </w:r>
          </w:p>
          <w:p w:rsidR="00F90987" w:rsidRDefault="004C1971" w:rsidP="008452FD">
            <w:pPr>
              <w:pStyle w:val="a5"/>
              <w:spacing w:before="0" w:after="0" w:line="276" w:lineRule="auto"/>
              <w:ind w:hanging="32"/>
            </w:pPr>
            <w:r>
              <w:rPr>
                <w:bCs/>
              </w:rPr>
              <w:t>2</w:t>
            </w:r>
            <w:r w:rsidR="00F90987" w:rsidRPr="00626DC1">
              <w:rPr>
                <w:bCs/>
              </w:rPr>
              <w:t xml:space="preserve">) </w:t>
            </w:r>
            <w:r w:rsidR="00F90987">
              <w:t xml:space="preserve">Владение подходами анализа собственной педагогической деятельности, построение </w:t>
            </w:r>
            <w:r>
              <w:t xml:space="preserve">собственной траектории обучения: </w:t>
            </w:r>
            <w:r w:rsidR="00F90987">
              <w:t>саморазвитие, самосовершенствование и самореализаци</w:t>
            </w:r>
            <w:r>
              <w:t>я</w:t>
            </w:r>
            <w:r w:rsidR="00F90987">
              <w:t>.</w:t>
            </w:r>
          </w:p>
          <w:p w:rsidR="00F90987" w:rsidRPr="00626DC1" w:rsidRDefault="00F90987" w:rsidP="004C1971">
            <w:pPr>
              <w:pStyle w:val="a5"/>
              <w:spacing w:before="0" w:after="0" w:line="276" w:lineRule="auto"/>
              <w:ind w:hanging="32"/>
            </w:pPr>
          </w:p>
        </w:tc>
        <w:tc>
          <w:tcPr>
            <w:tcW w:w="1417" w:type="dxa"/>
          </w:tcPr>
          <w:p w:rsidR="00F90987" w:rsidRDefault="00F90987" w:rsidP="00F402B4">
            <w:pPr>
              <w:pStyle w:val="a5"/>
              <w:tabs>
                <w:tab w:val="left" w:pos="142"/>
              </w:tabs>
              <w:spacing w:before="0" w:after="0"/>
              <w:jc w:val="center"/>
            </w:pPr>
            <w:r>
              <w:t>01.12.2020</w:t>
            </w:r>
          </w:p>
          <w:p w:rsidR="00F90987" w:rsidRPr="00626DC1" w:rsidRDefault="00F90987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t>15.00</w:t>
            </w:r>
          </w:p>
        </w:tc>
        <w:tc>
          <w:tcPr>
            <w:tcW w:w="1985" w:type="dxa"/>
          </w:tcPr>
          <w:p w:rsidR="00F90987" w:rsidRPr="00626DC1" w:rsidRDefault="00F90987" w:rsidP="00F90987">
            <w:pPr>
              <w:pStyle w:val="a5"/>
              <w:spacing w:before="0" w:after="0"/>
            </w:pPr>
            <w:proofErr w:type="spellStart"/>
            <w:r>
              <w:t>Дистант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5E10E9" w:rsidRDefault="004C1971" w:rsidP="005E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E9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="005E10E9" w:rsidRPr="005E10E9">
              <w:rPr>
                <w:rFonts w:ascii="Times New Roman" w:hAnsi="Times New Roman" w:cs="Times New Roman"/>
                <w:sz w:val="24"/>
                <w:szCs w:val="24"/>
              </w:rPr>
              <w:t xml:space="preserve">опытом </w:t>
            </w:r>
          </w:p>
          <w:p w:rsidR="005E10E9" w:rsidRDefault="005E10E9" w:rsidP="005E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E9">
              <w:rPr>
                <w:rFonts w:ascii="Times New Roman" w:hAnsi="Times New Roman" w:cs="Times New Roman"/>
                <w:sz w:val="24"/>
                <w:szCs w:val="24"/>
              </w:rPr>
              <w:t>по темам самообразования</w:t>
            </w:r>
          </w:p>
          <w:p w:rsidR="00F90987" w:rsidRPr="00626DC1" w:rsidRDefault="005E10E9" w:rsidP="005E10E9">
            <w:r w:rsidRPr="005E1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презентаций </w:t>
            </w:r>
            <w:r w:rsidRPr="005E1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педагогического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одукта по темам самообразования</w:t>
            </w:r>
            <w:r w:rsidRPr="005E1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0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10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90987" w:rsidRPr="00626DC1" w:rsidTr="00C644E5">
        <w:tc>
          <w:tcPr>
            <w:tcW w:w="534" w:type="dxa"/>
          </w:tcPr>
          <w:p w:rsidR="00F90987" w:rsidRDefault="00F402B4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4C1971" w:rsidRDefault="001D530C" w:rsidP="004C197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Современный урок химии. Анализ результатов ВСОШ и тренировочного ЕГЭ</w:t>
            </w:r>
          </w:p>
          <w:p w:rsidR="001D530C" w:rsidRDefault="001D530C" w:rsidP="004C19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A28" w:rsidRDefault="00F402B4" w:rsidP="00F402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C3A28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F90987" w:rsidRDefault="00F402B4" w:rsidP="00F402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F402B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F90987" w:rsidRPr="00F4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B4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«Результативное оценивание деятельности учащихся посредством использования приемов обратной связи, </w:t>
            </w:r>
            <w:proofErr w:type="spellStart"/>
            <w:r w:rsidRPr="00F402B4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F402B4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2B4" w:rsidRDefault="00F402B4" w:rsidP="00F4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 xml:space="preserve">2) Анализ итогов муниципального этапа ВСОШ по химии. </w:t>
            </w:r>
          </w:p>
          <w:p w:rsidR="005E10E9" w:rsidRPr="005E10E9" w:rsidRDefault="005E10E9" w:rsidP="00F4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П</w:t>
            </w:r>
            <w:r w:rsidRPr="005E1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тренировочной работы по химии для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</w:t>
            </w:r>
            <w:r w:rsidRPr="005E1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классов в формате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ОГЭ, </w:t>
            </w:r>
            <w:r w:rsidRPr="005E10E9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  <w:p w:rsidR="00F402B4" w:rsidRPr="00F402B4" w:rsidRDefault="00F402B4" w:rsidP="00F402B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F90987" w:rsidRDefault="00F402B4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t>02.02.2021</w:t>
            </w:r>
          </w:p>
          <w:p w:rsidR="00F402B4" w:rsidRDefault="00F402B4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</w:p>
        </w:tc>
        <w:tc>
          <w:tcPr>
            <w:tcW w:w="1985" w:type="dxa"/>
          </w:tcPr>
          <w:p w:rsidR="00F90987" w:rsidRPr="00763392" w:rsidRDefault="00F402B4" w:rsidP="00F631D3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 8, 14, 17, 18</w:t>
            </w:r>
          </w:p>
        </w:tc>
        <w:tc>
          <w:tcPr>
            <w:tcW w:w="2409" w:type="dxa"/>
          </w:tcPr>
          <w:p w:rsidR="00F90987" w:rsidRDefault="00F402B4" w:rsidP="00F402B4">
            <w:pPr>
              <w:pStyle w:val="a5"/>
              <w:tabs>
                <w:tab w:val="left" w:pos="142"/>
              </w:tabs>
              <w:spacing w:before="0" w:after="0"/>
            </w:pPr>
            <w:r>
              <w:t>Открытый урок и предоставление по анализу  фрагментов учебных занятий, спроектированных с использованием применения технологии активной оценки.</w:t>
            </w:r>
          </w:p>
        </w:tc>
      </w:tr>
      <w:tr w:rsidR="00F90987" w:rsidRPr="00626DC1" w:rsidTr="00C644E5">
        <w:tc>
          <w:tcPr>
            <w:tcW w:w="534" w:type="dxa"/>
          </w:tcPr>
          <w:p w:rsidR="00F90987" w:rsidRPr="00626DC1" w:rsidRDefault="00F402B4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1D530C" w:rsidRDefault="003047FD" w:rsidP="0030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компетентность</w:t>
            </w:r>
            <w:r w:rsidRPr="0030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C" w:rsidRPr="001D530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="001D5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30C" w:rsidRDefault="001D530C" w:rsidP="0030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калейдоскоп «Есть идея»</w:t>
            </w:r>
          </w:p>
          <w:p w:rsidR="003047FD" w:rsidRPr="001D530C" w:rsidRDefault="001D530C" w:rsidP="0030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30C" w:rsidRDefault="003047FD" w:rsidP="0030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47FD">
              <w:rPr>
                <w:rFonts w:ascii="Times New Roman" w:hAnsi="Times New Roman" w:cs="Times New Roman"/>
                <w:sz w:val="24"/>
                <w:szCs w:val="24"/>
              </w:rPr>
              <w:t>Практическое владение приемами общения</w:t>
            </w:r>
            <w:r w:rsidR="001D5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02B4" w:rsidRDefault="00F402B4" w:rsidP="0030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04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DC1"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тренировочной работы </w:t>
            </w:r>
            <w:r w:rsidRPr="00626DC1">
              <w:rPr>
                <w:rFonts w:ascii="Times New Roman" w:eastAsia="Calibri" w:hAnsi="Times New Roman" w:cs="Times New Roman"/>
                <w:sz w:val="24"/>
                <w:szCs w:val="24"/>
              </w:rPr>
              <w:t>по химии для учащихся 9, 11 классов в формате ГИА</w:t>
            </w:r>
            <w:r w:rsidRPr="00626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единый стандарт оценки знаний.</w:t>
            </w:r>
          </w:p>
          <w:p w:rsidR="00F90987" w:rsidRDefault="00F402B4" w:rsidP="00F402B4">
            <w:pPr>
              <w:pStyle w:val="a5"/>
              <w:spacing w:before="0" w:after="0" w:line="276" w:lineRule="auto"/>
              <w:ind w:hanging="32"/>
              <w:jc w:val="both"/>
            </w:pPr>
            <w:r w:rsidRPr="00626DC1">
              <w:t>3)Анали</w:t>
            </w:r>
            <w:r>
              <w:t>з работы деятельности ГМО за 2020</w:t>
            </w:r>
            <w:r w:rsidRPr="00626DC1">
              <w:t>-202</w:t>
            </w:r>
            <w:r>
              <w:t>1</w:t>
            </w:r>
            <w:r w:rsidRPr="00626DC1">
              <w:t>уч</w:t>
            </w:r>
            <w:proofErr w:type="gramStart"/>
            <w:r w:rsidRPr="00626DC1">
              <w:t>.г</w:t>
            </w:r>
            <w:proofErr w:type="gramEnd"/>
            <w:r w:rsidRPr="00626DC1">
              <w:t>од</w:t>
            </w:r>
            <w:r w:rsidR="001C3A28">
              <w:t xml:space="preserve"> </w:t>
            </w:r>
          </w:p>
          <w:p w:rsidR="005E3598" w:rsidRPr="005E3598" w:rsidRDefault="005E3598" w:rsidP="005E3598">
            <w:pPr>
              <w:pStyle w:val="a6"/>
            </w:pPr>
            <w:r w:rsidRPr="005E3598">
              <w:t xml:space="preserve">4) </w:t>
            </w:r>
            <w:r w:rsidR="005F30B0" w:rsidRPr="005E3598">
              <w:t xml:space="preserve">Представление </w:t>
            </w:r>
            <w:r w:rsidRPr="005E3598">
              <w:t xml:space="preserve">материалов  из опыта работы для </w:t>
            </w:r>
            <w:r w:rsidR="005F30B0" w:rsidRPr="005E3598">
              <w:t>методического продукта</w:t>
            </w:r>
            <w:r>
              <w:t>, р</w:t>
            </w:r>
            <w:r w:rsidRPr="005E3598">
              <w:t xml:space="preserve">абота над созданием методического </w:t>
            </w:r>
            <w:r w:rsidRPr="005E3598">
              <w:lastRenderedPageBreak/>
              <w:t>продукта ГМО</w:t>
            </w:r>
            <w:r>
              <w:t xml:space="preserve"> учителей химии: </w:t>
            </w:r>
            <w:r w:rsidRPr="005E3598">
              <w:t>«Есть идея»</w:t>
            </w:r>
            <w:r>
              <w:t>.</w:t>
            </w:r>
          </w:p>
          <w:p w:rsidR="001C3A28" w:rsidRPr="00626DC1" w:rsidRDefault="001C3A28" w:rsidP="005E3598">
            <w:pPr>
              <w:pStyle w:val="a5"/>
              <w:spacing w:before="0" w:after="0" w:line="276" w:lineRule="auto"/>
              <w:ind w:hanging="32"/>
            </w:pPr>
          </w:p>
        </w:tc>
        <w:tc>
          <w:tcPr>
            <w:tcW w:w="1417" w:type="dxa"/>
          </w:tcPr>
          <w:p w:rsidR="00F90987" w:rsidRPr="00626DC1" w:rsidRDefault="001C3A28" w:rsidP="008452FD">
            <w:pPr>
              <w:pStyle w:val="a5"/>
              <w:tabs>
                <w:tab w:val="left" w:pos="142"/>
              </w:tabs>
              <w:spacing w:before="0" w:line="276" w:lineRule="auto"/>
              <w:jc w:val="center"/>
            </w:pPr>
            <w:r>
              <w:lastRenderedPageBreak/>
              <w:t>06.04</w:t>
            </w:r>
          </w:p>
        </w:tc>
        <w:tc>
          <w:tcPr>
            <w:tcW w:w="1985" w:type="dxa"/>
          </w:tcPr>
          <w:p w:rsidR="001C3A28" w:rsidRDefault="001C3A28" w:rsidP="001C3A28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63392">
              <w:rPr>
                <w:sz w:val="20"/>
                <w:szCs w:val="20"/>
              </w:rPr>
              <w:t>МАОУ ПГО «Политехнический лицей</w:t>
            </w:r>
            <w:r>
              <w:rPr>
                <w:sz w:val="20"/>
                <w:szCs w:val="20"/>
              </w:rPr>
              <w:t xml:space="preserve">№21 </w:t>
            </w:r>
          </w:p>
          <w:p w:rsidR="001C3A28" w:rsidRPr="00763392" w:rsidRDefault="001C3A28" w:rsidP="001C3A28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763392">
              <w:rPr>
                <w:sz w:val="20"/>
                <w:szCs w:val="20"/>
              </w:rPr>
              <w:t xml:space="preserve"> «Эрудит»</w:t>
            </w:r>
          </w:p>
          <w:p w:rsidR="00F90987" w:rsidRPr="00626DC1" w:rsidRDefault="00F90987" w:rsidP="008452FD">
            <w:pPr>
              <w:pStyle w:val="a5"/>
              <w:tabs>
                <w:tab w:val="left" w:pos="142"/>
              </w:tabs>
              <w:spacing w:before="0" w:line="276" w:lineRule="auto"/>
              <w:jc w:val="both"/>
            </w:pPr>
          </w:p>
        </w:tc>
        <w:tc>
          <w:tcPr>
            <w:tcW w:w="2409" w:type="dxa"/>
          </w:tcPr>
          <w:p w:rsidR="00F90987" w:rsidRPr="00626DC1" w:rsidRDefault="003047FD" w:rsidP="003047FD">
            <w:pPr>
              <w:pStyle w:val="a5"/>
              <w:tabs>
                <w:tab w:val="left" w:pos="142"/>
              </w:tabs>
              <w:spacing w:before="0" w:line="276" w:lineRule="auto"/>
            </w:pPr>
            <w:r>
              <w:t xml:space="preserve">Круглый стол </w:t>
            </w:r>
          </w:p>
        </w:tc>
      </w:tr>
    </w:tbl>
    <w:p w:rsidR="005E3598" w:rsidRDefault="005E3598" w:rsidP="0006196C">
      <w:pPr>
        <w:pStyle w:val="a5"/>
        <w:tabs>
          <w:tab w:val="left" w:pos="142"/>
          <w:tab w:val="left" w:pos="284"/>
        </w:tabs>
        <w:spacing w:before="0" w:after="0" w:line="276" w:lineRule="auto"/>
        <w:jc w:val="center"/>
        <w:rPr>
          <w:b/>
          <w:i/>
        </w:rPr>
      </w:pPr>
    </w:p>
    <w:p w:rsidR="0006196C" w:rsidRPr="00626DC1" w:rsidRDefault="0006196C" w:rsidP="0006196C">
      <w:pPr>
        <w:pStyle w:val="a5"/>
        <w:tabs>
          <w:tab w:val="left" w:pos="142"/>
          <w:tab w:val="left" w:pos="284"/>
        </w:tabs>
        <w:spacing w:before="0" w:after="0" w:line="276" w:lineRule="auto"/>
        <w:jc w:val="center"/>
        <w:rPr>
          <w:b/>
          <w:i/>
        </w:rPr>
      </w:pPr>
      <w:r w:rsidRPr="00626DC1">
        <w:rPr>
          <w:b/>
          <w:i/>
        </w:rPr>
        <w:t xml:space="preserve">Деятельность педагогов в </w:t>
      </w:r>
      <w:proofErr w:type="spellStart"/>
      <w:r w:rsidRPr="00626DC1">
        <w:rPr>
          <w:b/>
          <w:i/>
        </w:rPr>
        <w:t>межсекционный</w:t>
      </w:r>
      <w:proofErr w:type="spellEnd"/>
      <w:r w:rsidRPr="00626DC1">
        <w:rPr>
          <w:b/>
          <w:i/>
        </w:rPr>
        <w:t xml:space="preserve"> период в течение учебного года:</w:t>
      </w:r>
    </w:p>
    <w:p w:rsidR="0006196C" w:rsidRPr="00626DC1" w:rsidRDefault="0006196C" w:rsidP="005F30B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26DC1">
        <w:rPr>
          <w:rFonts w:ascii="Times New Roman" w:hAnsi="Times New Roman" w:cs="Times New Roman"/>
          <w:sz w:val="24"/>
          <w:szCs w:val="24"/>
        </w:rPr>
        <w:t>Участие в предметно-методическ</w:t>
      </w:r>
      <w:r w:rsidR="005F30B0">
        <w:rPr>
          <w:rFonts w:ascii="Times New Roman" w:hAnsi="Times New Roman" w:cs="Times New Roman"/>
          <w:sz w:val="24"/>
          <w:szCs w:val="24"/>
        </w:rPr>
        <w:t xml:space="preserve">их </w:t>
      </w:r>
      <w:r w:rsidRPr="00626DC1">
        <w:rPr>
          <w:rFonts w:ascii="Times New Roman" w:hAnsi="Times New Roman" w:cs="Times New Roman"/>
          <w:sz w:val="24"/>
          <w:szCs w:val="24"/>
        </w:rPr>
        <w:t>комисси</w:t>
      </w:r>
      <w:r w:rsidR="005F30B0">
        <w:rPr>
          <w:rFonts w:ascii="Times New Roman" w:hAnsi="Times New Roman" w:cs="Times New Roman"/>
          <w:sz w:val="24"/>
          <w:szCs w:val="24"/>
        </w:rPr>
        <w:t>ях</w:t>
      </w:r>
      <w:r w:rsidRPr="00626DC1">
        <w:rPr>
          <w:rFonts w:ascii="Times New Roman" w:hAnsi="Times New Roman" w:cs="Times New Roman"/>
          <w:sz w:val="24"/>
          <w:szCs w:val="24"/>
        </w:rPr>
        <w:t xml:space="preserve"> при проведении муниципального этапа ВСОШ по химии</w:t>
      </w:r>
      <w:r w:rsidR="005F30B0">
        <w:rPr>
          <w:rFonts w:ascii="Times New Roman" w:hAnsi="Times New Roman" w:cs="Times New Roman"/>
          <w:sz w:val="24"/>
          <w:szCs w:val="24"/>
        </w:rPr>
        <w:t xml:space="preserve">, НПК. </w:t>
      </w:r>
    </w:p>
    <w:p w:rsidR="005F30B0" w:rsidRPr="005F30B0" w:rsidRDefault="0006196C" w:rsidP="005F30B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F30B0">
        <w:rPr>
          <w:rFonts w:ascii="Times New Roman" w:eastAsia="Calibri" w:hAnsi="Times New Roman" w:cs="Times New Roman"/>
          <w:sz w:val="24"/>
          <w:szCs w:val="24"/>
        </w:rPr>
        <w:t>Проведение тренировочных работ в формате ЕГЭ. Анализ результатов.</w:t>
      </w:r>
    </w:p>
    <w:p w:rsidR="0006196C" w:rsidRDefault="0006196C" w:rsidP="005F30B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26DC1">
        <w:rPr>
          <w:rFonts w:ascii="Times New Roman" w:eastAsia="Calibri" w:hAnsi="Times New Roman" w:cs="Times New Roman"/>
          <w:sz w:val="24"/>
          <w:szCs w:val="24"/>
        </w:rPr>
        <w:t>Сопровождение проектно-исследовательских работ учащихся по химии.</w:t>
      </w:r>
    </w:p>
    <w:p w:rsidR="005F30B0" w:rsidRPr="005E3598" w:rsidRDefault="005E3598" w:rsidP="005F30B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5E3598">
        <w:rPr>
          <w:rFonts w:ascii="Times New Roman" w:eastAsia="Calibri" w:hAnsi="Times New Roman" w:cs="Times New Roman"/>
          <w:sz w:val="24"/>
          <w:szCs w:val="24"/>
        </w:rPr>
        <w:t>Р</w:t>
      </w:r>
      <w:r w:rsidRPr="005E3598">
        <w:rPr>
          <w:rFonts w:ascii="Times New Roman" w:hAnsi="Times New Roman" w:cs="Times New Roman"/>
          <w:sz w:val="24"/>
          <w:szCs w:val="24"/>
        </w:rPr>
        <w:t>абота над созданием методического продукта ГМО учителей химии: «Есть идея».</w:t>
      </w:r>
    </w:p>
    <w:p w:rsidR="001D530C" w:rsidRDefault="001D530C" w:rsidP="005E3598">
      <w:pPr>
        <w:pStyle w:val="a5"/>
        <w:spacing w:before="0" w:after="0" w:line="276" w:lineRule="auto"/>
        <w:ind w:left="720"/>
        <w:jc w:val="center"/>
        <w:rPr>
          <w:b/>
          <w:i/>
        </w:rPr>
      </w:pPr>
    </w:p>
    <w:p w:rsidR="005E3598" w:rsidRPr="00626DC1" w:rsidRDefault="005E3598" w:rsidP="005E3598">
      <w:pPr>
        <w:pStyle w:val="a5"/>
        <w:spacing w:before="0" w:after="0" w:line="276" w:lineRule="auto"/>
        <w:ind w:left="720"/>
        <w:jc w:val="center"/>
      </w:pPr>
      <w:r w:rsidRPr="00626DC1">
        <w:rPr>
          <w:b/>
          <w:i/>
        </w:rPr>
        <w:t>Итоговый продукт деятельности</w:t>
      </w:r>
      <w:r>
        <w:rPr>
          <w:b/>
          <w:i/>
        </w:rPr>
        <w:t xml:space="preserve"> </w:t>
      </w:r>
      <w:r w:rsidRPr="00626DC1">
        <w:rPr>
          <w:b/>
          <w:i/>
        </w:rPr>
        <w:t>ГМО:</w:t>
      </w:r>
    </w:p>
    <w:p w:rsidR="005E3598" w:rsidRPr="005E3598" w:rsidRDefault="001D530C" w:rsidP="001D530C">
      <w:pPr>
        <w:pStyle w:val="a6"/>
        <w:jc w:val="both"/>
      </w:pPr>
      <w:r>
        <w:rPr>
          <w:rFonts w:eastAsia="Calibri"/>
        </w:rPr>
        <w:t>М</w:t>
      </w:r>
      <w:r w:rsidR="005E3598" w:rsidRPr="00626DC1">
        <w:rPr>
          <w:rFonts w:eastAsia="Calibri"/>
        </w:rPr>
        <w:t>етодическ</w:t>
      </w:r>
      <w:r>
        <w:rPr>
          <w:rFonts w:eastAsia="Calibri"/>
        </w:rPr>
        <w:t xml:space="preserve">ий </w:t>
      </w:r>
      <w:r w:rsidR="005E3598">
        <w:rPr>
          <w:rFonts w:eastAsia="Calibri"/>
        </w:rPr>
        <w:t>сборник</w:t>
      </w:r>
      <w:r>
        <w:rPr>
          <w:rFonts w:eastAsia="Calibri"/>
        </w:rPr>
        <w:t xml:space="preserve"> </w:t>
      </w:r>
      <w:r w:rsidR="005E3598" w:rsidRPr="005E3598">
        <w:t>«Есть идея»</w:t>
      </w:r>
      <w:r w:rsidR="005E3598">
        <w:t>.</w:t>
      </w:r>
    </w:p>
    <w:p w:rsidR="005E3598" w:rsidRPr="005E3598" w:rsidRDefault="005E3598" w:rsidP="005E3598">
      <w:pPr>
        <w:pStyle w:val="a3"/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1AF6" w:rsidRPr="00EF1CE7" w:rsidRDefault="008E1AF6" w:rsidP="00EF1CE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E1AF6" w:rsidRPr="00EF1CE7" w:rsidSect="001B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77BB"/>
    <w:multiLevelType w:val="hybridMultilevel"/>
    <w:tmpl w:val="42344F12"/>
    <w:lvl w:ilvl="0" w:tplc="BEF8E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3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2B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0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6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124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0C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6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C7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052F5F"/>
    <w:multiLevelType w:val="hybridMultilevel"/>
    <w:tmpl w:val="2D20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3EBD"/>
    <w:multiLevelType w:val="hybridMultilevel"/>
    <w:tmpl w:val="43D6E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83F15"/>
    <w:multiLevelType w:val="hybridMultilevel"/>
    <w:tmpl w:val="2BC0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81090"/>
    <w:multiLevelType w:val="hybridMultilevel"/>
    <w:tmpl w:val="3CBC5E7C"/>
    <w:lvl w:ilvl="0" w:tplc="555C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62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83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CE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45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6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81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6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4D31C0B"/>
    <w:multiLevelType w:val="hybridMultilevel"/>
    <w:tmpl w:val="F404D3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81"/>
    <w:rsid w:val="0006196C"/>
    <w:rsid w:val="001B1981"/>
    <w:rsid w:val="001C1B23"/>
    <w:rsid w:val="001C3A28"/>
    <w:rsid w:val="001D530C"/>
    <w:rsid w:val="003047FD"/>
    <w:rsid w:val="004C1971"/>
    <w:rsid w:val="005E10E9"/>
    <w:rsid w:val="005E3598"/>
    <w:rsid w:val="005F30B0"/>
    <w:rsid w:val="006A0815"/>
    <w:rsid w:val="00763392"/>
    <w:rsid w:val="008144F7"/>
    <w:rsid w:val="008E1AF6"/>
    <w:rsid w:val="00A27561"/>
    <w:rsid w:val="00B30AED"/>
    <w:rsid w:val="00C644E5"/>
    <w:rsid w:val="00CF5570"/>
    <w:rsid w:val="00D35CD9"/>
    <w:rsid w:val="00DB6806"/>
    <w:rsid w:val="00EF1CE7"/>
    <w:rsid w:val="00F402B4"/>
    <w:rsid w:val="00F631D3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E1A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E1AF6"/>
    <w:pPr>
      <w:ind w:left="720"/>
      <w:contextualSpacing/>
    </w:pPr>
  </w:style>
  <w:style w:type="table" w:styleId="a4">
    <w:name w:val="Table Grid"/>
    <w:basedOn w:val="a1"/>
    <w:uiPriority w:val="59"/>
    <w:rsid w:val="0076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63392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76339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Style42">
    <w:name w:val="Style42"/>
    <w:basedOn w:val="a"/>
    <w:uiPriority w:val="99"/>
    <w:rsid w:val="00C644E5"/>
    <w:pPr>
      <w:widowControl w:val="0"/>
      <w:autoSpaceDE w:val="0"/>
      <w:autoSpaceDN w:val="0"/>
      <w:adjustRightInd w:val="0"/>
      <w:spacing w:after="0" w:line="217" w:lineRule="exact"/>
      <w:ind w:firstLine="408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E3598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E1A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E1AF6"/>
    <w:pPr>
      <w:ind w:left="720"/>
      <w:contextualSpacing/>
    </w:pPr>
  </w:style>
  <w:style w:type="table" w:styleId="a4">
    <w:name w:val="Table Grid"/>
    <w:basedOn w:val="a1"/>
    <w:uiPriority w:val="59"/>
    <w:rsid w:val="0076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63392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763392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Style42">
    <w:name w:val="Style42"/>
    <w:basedOn w:val="a"/>
    <w:uiPriority w:val="99"/>
    <w:rsid w:val="00C644E5"/>
    <w:pPr>
      <w:widowControl w:val="0"/>
      <w:autoSpaceDE w:val="0"/>
      <w:autoSpaceDN w:val="0"/>
      <w:adjustRightInd w:val="0"/>
      <w:spacing w:after="0" w:line="217" w:lineRule="exact"/>
      <w:ind w:firstLine="408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E3598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2020-09-28T09:39:00Z</cp:lastPrinted>
  <dcterms:created xsi:type="dcterms:W3CDTF">2020-09-24T06:19:00Z</dcterms:created>
  <dcterms:modified xsi:type="dcterms:W3CDTF">2020-09-28T10:01:00Z</dcterms:modified>
</cp:coreProperties>
</file>