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4B" w:rsidRDefault="0026390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проект «Одаренные дети»</w:t>
      </w:r>
    </w:p>
    <w:p w:rsidR="0005754B" w:rsidRDefault="0005754B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</w:t>
      </w:r>
    </w:p>
    <w:p w:rsidR="0005754B" w:rsidRDefault="0005754B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0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7260"/>
      </w:tblGrid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Куратор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О.М.Уфимцева, начальник ОМС Управление образованием ПГО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7260" w:type="dxa"/>
          </w:tcPr>
          <w:p w:rsidR="0005754B" w:rsidRDefault="00494840" w:rsidP="0049484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.Н. Исмагилова</w:t>
            </w:r>
            <w:r w:rsidR="0026390B">
              <w:rPr>
                <w:rFonts w:ascii="Times New Roman" w:eastAsia="Times New Roman" w:hAnsi="Times New Roman" w:cs="Times New Roman"/>
                <w:sz w:val="28"/>
                <w:szCs w:val="28"/>
              </w:rPr>
              <w:t>, зав.сектором ОМС УО ПГО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94840">
              <w:rPr>
                <w:rFonts w:ascii="Times New Roman" w:eastAsia="Times New Roman" w:hAnsi="Times New Roman" w:cs="Times New Roman"/>
                <w:sz w:val="28"/>
                <w:szCs w:val="28"/>
              </w:rPr>
              <w:t>С.Н. Исмагилова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зав.сектором ОМС УО ПГО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Н.А.Андреева, методист 1 категории ОМС УО ПГО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94840">
              <w:rPr>
                <w:rFonts w:ascii="Times New Roman" w:eastAsia="Times New Roman" w:hAnsi="Times New Roman" w:cs="Times New Roman"/>
                <w:sz w:val="28"/>
                <w:szCs w:val="28"/>
              </w:rPr>
              <w:t>А.С. Ильичева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 1 категории ОМС УО ПГО</w:t>
            </w:r>
          </w:p>
          <w:p w:rsidR="0005754B" w:rsidRDefault="0026390B" w:rsidP="0049484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94840">
              <w:rPr>
                <w:rFonts w:ascii="Times New Roman" w:eastAsia="Times New Roman" w:hAnsi="Times New Roman" w:cs="Times New Roman"/>
                <w:sz w:val="28"/>
                <w:szCs w:val="28"/>
              </w:rPr>
              <w:t>М.И. Никифорова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 1 категории ОМС УО ПГО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Подведомственные образовательные организации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«Об образовании в Российской Федерации» (№273-ФЗ от 29.12.2012 г. с изменениями).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Государственная программа Российской Федерации «Развитие образования» на 2013-2020 годы (Распоряжение Правительства РФ от 22.11.2012 г №2148-р).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Концепция общенациональной системы выявления и развития молодых талантов (утв. Президентом РФ 03.04.2012 N Пр-827)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Указ Президента РФ “О создании общероссийской  общественно-государственной детско-юношеской  организации “Российское движение школьников” от 29.10.2015г.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Концепция развития дополнительного образования детей  (утв. Распоряжением Правительства РФ от 04.09.2014г. №1726-р)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-План мероприятий по развитию волонтёрского движения в Российской Федерации, утверждённого Заместителем Председателя Правительства Российской Федерации Мутко В.Л. от 05.07.2017г №4723 п- П44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 мер по реализации Концепции  развития дополнительного образования детей на 2015- 2020 годы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 мер по реализации Концепции общенациональной системы выявления и развития молодых талантов на 2015 - 2020 годы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мероприятий по развитию  волонтёрского движения в Свердловской области на 2017-2020 годы, утверждённый Заместителем Губернатора  Свердловской области Крековым П.В. от 24.08.2017 №01-01-59/167</w:t>
            </w:r>
          </w:p>
          <w:p w:rsidR="0005754B" w:rsidRDefault="0026390B">
            <w:pPr>
              <w:pStyle w:val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Комплекс мер, направленный на выявление и поддержку талантливых детей в Полевском городском округе на 2016-2018 годы, утв. приказом от 10.08.2016 г. №179-Д.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 обусловлена необходимостью совершенствования муниципальной модели развития и сопровождения одаренных детей, а также следующими причинами:</w:t>
            </w:r>
          </w:p>
          <w:p w:rsidR="0005754B" w:rsidRDefault="0026390B">
            <w:pPr>
              <w:pStyle w:val="10"/>
              <w:numPr>
                <w:ilvl w:val="0"/>
                <w:numId w:val="2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 предлагаемых программ и вариативных дополнительных услуг не поддерживает все направления детской одаренности и рассчитан в большей степени на обучающихся младшего школьного возраста.</w:t>
            </w:r>
          </w:p>
          <w:p w:rsidR="0005754B" w:rsidRDefault="0026390B">
            <w:pPr>
              <w:pStyle w:val="10"/>
              <w:numPr>
                <w:ilvl w:val="0"/>
                <w:numId w:val="2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профессиональная и личностная готовность педагогов к работе с одаренными детьми.</w:t>
            </w:r>
          </w:p>
          <w:p w:rsidR="0005754B" w:rsidRDefault="0026390B">
            <w:pPr>
              <w:pStyle w:val="10"/>
              <w:numPr>
                <w:ilvl w:val="0"/>
                <w:numId w:val="2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 профессиональных педагогических кадров по современным направлениям дополнительного образования, способствующим  развитию детской одарённости.</w:t>
            </w:r>
          </w:p>
          <w:p w:rsidR="0005754B" w:rsidRDefault="0026390B">
            <w:pPr>
              <w:pStyle w:val="10"/>
              <w:numPr>
                <w:ilvl w:val="0"/>
                <w:numId w:val="2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Нестабильность результатов участия в научно-практических конференциях, конкурсах учебно-исследовательских и проектных работ.</w:t>
            </w:r>
          </w:p>
          <w:p w:rsidR="0005754B" w:rsidRDefault="0026390B">
            <w:pPr>
              <w:pStyle w:val="10"/>
              <w:numPr>
                <w:ilvl w:val="0"/>
                <w:numId w:val="2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включения дошкольников в муниципальную систему выявления, развития и поддержки одаренных детей.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муниципальной модели выявления, развития и поддержки одаренных детей.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объединить ресурсы образовательных организаций для выявления, поддержки и развития одаренных детей,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расширить возможности для участия детей с различными видами одаренности в мероприятиях, конкурсах, олимпиадах, в т.ч. муниципального уровня,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систему взаимодействия ОО по организации работы с одаренными детьми и координировать их работу,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компетентности педагогов в вопросах выявления, развития и  сопровождения детской одаренности,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лучших практик работы с одаренными детьми,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-совершенствовать систему дополнительного образования Полевского городского округа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-расширить спектр дополнительных образовательных общеразвивающих услуг  технической, социально-педагогической  и  естественно- научной направленности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увеличить долю детей  среднего и старшего возраста, охваченных дополнительными общеразвивающими программами.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проекта осуществляется с сентября 2018 по декабрь 2020 года.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Дополнение и совершенствование мероприятий проекта, корректировка показателей и проведение анализа промежуточных результатов проводятся ежегодно.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в плане муниципальных конкурсных и олимпиадных мероприятий, гарантирующих участие в аналогичных мероприятиях более высокого уровня,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системы сетевого взаимодействия образовательных организаций, занимающихся развитием и сопровождением одаренных детей,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системы конкурсов  для одаренных детей разного возраста на уровне “ОО - город”, обеспечивающих непрерывное развитие детей,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компетентности педагогов в вопросах сопровождения детской одаренности, увеличение доли педагогов, прошедших специальную подготовку и обладающих необходимой квалификацией для организации работы по выявлению и сопровождению детской одарённости, 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-рост числа действующих детско-юно</w:t>
            </w:r>
            <w:r w:rsidR="001A6FAA">
              <w:rPr>
                <w:rFonts w:ascii="Times New Roman" w:eastAsia="Times New Roman" w:hAnsi="Times New Roman" w:cs="Times New Roman"/>
                <w:sz w:val="28"/>
                <w:szCs w:val="28"/>
              </w:rPr>
              <w:t>шеских общественных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добровольческих (волонтёрских) отрядов, ученических органов школьного само и соуправления   в образовательных учреждениях,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-структурирование работы детско-юно</w:t>
            </w:r>
            <w:r w:rsidR="001A6FAA">
              <w:rPr>
                <w:rFonts w:ascii="Times New Roman" w:eastAsia="Times New Roman" w:hAnsi="Times New Roman" w:cs="Times New Roman"/>
                <w:sz w:val="28"/>
                <w:szCs w:val="28"/>
              </w:rPr>
              <w:t>шеских общественных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добровольческих (волонтёрских) отрядов, ученических органов школьного само и соуправления  в образовательных организациях  Полевского городского округа,</w:t>
            </w:r>
          </w:p>
          <w:p w:rsidR="0005754B" w:rsidRPr="001A6FAA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A6FA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повышение уровня теоретической и практической готовности педагогов образовательных организаций  к эффективной реализации основных направлений деятельности Российского движения школьников,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положительная динамика результативности конкурсного и олимпиадного движения,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положительная динамика результативности учебно-исследовательской и проектной деятельности обучающихся,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банка “Одаренные дети” на уровне ОО и муниципалитета,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рост числа победителей и призеров олимпиад и конкурсов муниципального, регионального и федерального уровня,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рост числа участников сетевых форм взаимодействия муниципальных образовательных организаций по созданию и совместному использованию материально-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технических, кадровых, учебно-методических ресурсов муниципальных образовательных организаций,</w:t>
            </w:r>
          </w:p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-рост числа обучающихся муниципальных общеобразовательных организаций, осваивающих дополнительные общеобразовательные программы технической  и естественно- научной направленности, </w:t>
            </w:r>
          </w:p>
          <w:p w:rsidR="0005754B" w:rsidRDefault="0026390B" w:rsidP="001A6FAA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-рост числа обучающихся, осваивающих дополнительные общеразвивающие программы естественно- научной, социально-педагогической, туристско-краеведческой, технической    направленности  в учреждениях дополнительного образования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numPr>
                <w:ilvl w:val="0"/>
                <w:numId w:val="1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мотивации педагогов на освоение новых форм работы по выявлению и сопровождению детской одарённости,</w:t>
            </w:r>
          </w:p>
          <w:p w:rsidR="0005754B" w:rsidRDefault="0026390B">
            <w:pPr>
              <w:pStyle w:val="10"/>
              <w:numPr>
                <w:ilvl w:val="0"/>
                <w:numId w:val="1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профессионально подготовленных педагогических кадров по технической, естественно- научной, социально-педагогической,   туристско-краеведческой  направленностям  в системе дополнительного общеразвивающего образования,</w:t>
            </w:r>
          </w:p>
          <w:p w:rsidR="0005754B" w:rsidRDefault="0026390B">
            <w:pPr>
              <w:pStyle w:val="10"/>
              <w:numPr>
                <w:ilvl w:val="0"/>
                <w:numId w:val="1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необходимых материально-технических условий для реализации  дополнительных общеразвивающих программ естественно-научной, социально-педагогической, туристско-краеведческой, технической направленностей</w:t>
            </w:r>
          </w:p>
          <w:p w:rsidR="0005754B" w:rsidRDefault="0026390B">
            <w:pPr>
              <w:pStyle w:val="10"/>
              <w:numPr>
                <w:ilvl w:val="0"/>
                <w:numId w:val="1"/>
              </w:numPr>
              <w:ind w:left="0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Недостаточное финансирование мероприятий проекта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проекта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05754B">
        <w:tc>
          <w:tcPr>
            <w:tcW w:w="294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60" w:type="dxa"/>
          </w:tcPr>
          <w:p w:rsidR="0005754B" w:rsidRDefault="0026390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“Развитие кадрового потенциала системы образования ”, “Управление финансами ОМС Управление образованием ПГО”, “Доступность и качество образования”</w:t>
            </w: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54B" w:rsidRDefault="0005754B">
            <w:pPr>
              <w:pStyle w:val="1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FAA" w:rsidRDefault="001A6FAA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 «Одаренные дети»:</w:t>
      </w:r>
    </w:p>
    <w:p w:rsidR="0005754B" w:rsidRDefault="0005754B">
      <w:pPr>
        <w:pStyle w:val="1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9"/>
        <w:tblW w:w="1071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690"/>
        <w:gridCol w:w="1380"/>
        <w:gridCol w:w="2055"/>
      </w:tblGrid>
      <w:tr w:rsidR="0005754B">
        <w:trPr>
          <w:trHeight w:val="8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754B">
        <w:trPr>
          <w:trHeight w:val="5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 нормативно-правовой базы:</w:t>
            </w:r>
          </w:p>
        </w:tc>
      </w:tr>
      <w:tr w:rsidR="0005754B">
        <w:trPr>
          <w:trHeight w:val="17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нормативно-правовой базы, обеспечивающей работу по выявлению и сопровождению детской одарённости в системе образования, их поощрения по результатам олимпиад, конкурсов, соревнований на школьном и муниципальном уровне (положения, приказы)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ПГО,</w:t>
            </w:r>
          </w:p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54B">
        <w:trPr>
          <w:trHeight w:val="5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и проектов по развитию и поддержке детской одаренности в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54B">
        <w:trPr>
          <w:trHeight w:val="5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 педагогических и управленческих кадров:</w:t>
            </w:r>
          </w:p>
        </w:tc>
      </w:tr>
      <w:tr w:rsidR="0005754B">
        <w:trPr>
          <w:trHeight w:val="11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 в программах повышения квалификации по вопросам сопровождения детской одаренности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54B">
        <w:trPr>
          <w:trHeight w:val="278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и консультаций для  педагогов, заместителей руководителей по УВР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ПГО,</w:t>
            </w:r>
          </w:p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 им. Н.Е.Бобровой,</w:t>
            </w:r>
          </w:p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 им. П.П.Бажова, образовательные организации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 w:rsidP="001A6FA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оргкомитетов </w:t>
            </w:r>
            <w:r w:rsidR="001A6FAA" w:rsidRPr="001A6FA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направлениям фестиваля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11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педагогов в период подготовки обучающихся к участию в конкурсах учебно - исследовательских и проектных работ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 системы интеллектуальных, творческих, спортивных мероприятий: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и конкурсов фестиваля «Самоцветы»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 w:rsidP="001A6FA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и конкурсов образовательными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МИП, РИП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школьных научных обществ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и конкурсов в рамках направления «Лидер»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5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и конкурсов в рамках направления «Самоцветики»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ПГО,</w:t>
            </w:r>
          </w:p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754B">
        <w:trPr>
          <w:trHeight w:val="14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церемонии награждения победителей и призеров мероприятий и конкурсов  фестиваля «Самоцветы»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68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деятельности образовательных организаций по обеспечению условий развития детской одарённости:</w:t>
            </w:r>
          </w:p>
        </w:tc>
      </w:tr>
      <w:tr w:rsidR="001A6FAA">
        <w:trPr>
          <w:trHeight w:val="14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FAA" w:rsidRDefault="001A6FA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FAA" w:rsidRDefault="001A6FA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мероприятий и конкурсов образовательными организациями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FAA" w:rsidRDefault="001A6FAA" w:rsidP="00110F0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FAA" w:rsidRDefault="001A6FAA" w:rsidP="00110F0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5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обеспечение:</w:t>
            </w:r>
          </w:p>
        </w:tc>
      </w:tr>
      <w:tr w:rsidR="0005754B">
        <w:trPr>
          <w:trHeight w:val="78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 СМИ мероприятий и конкурсов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ПГО,</w:t>
            </w:r>
          </w:p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положений о проведении фестиваля «Самоцветы» на сайте ОМС УО ПГО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8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результатах мероприятий и конкурсов на сайте ОМС УО ПГО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 УО ПГО</w:t>
            </w:r>
          </w:p>
        </w:tc>
      </w:tr>
      <w:tr w:rsidR="0005754B">
        <w:trPr>
          <w:trHeight w:val="110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05754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и конкурсах, победителях и призерах на сайтах образовательных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2E3E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Составные части проекта “Одаренные дети”:</w:t>
      </w: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городской фестиваль детского и юношеского творчества «Самоцветы» (по направлениям: «Отечество», «Юные интеллектуалы», «Творчество», «Спорт», «Уральская инженерная школа», «Экология»),</w:t>
      </w: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«Лидер» (включая Российское движение школьников),</w:t>
      </w: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Самоцветики</w:t>
      </w:r>
      <w:r>
        <w:rPr>
          <w:rFonts w:ascii="Times New Roman" w:eastAsia="Times New Roman" w:hAnsi="Times New Roman" w:cs="Times New Roman"/>
          <w:sz w:val="28"/>
          <w:szCs w:val="28"/>
        </w:rPr>
        <w:t>» (мероприятия и конкурсы для воспитанников ДОО).</w:t>
      </w:r>
    </w:p>
    <w:p w:rsidR="0005754B" w:rsidRDefault="0005754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60"/>
        <w:tblW w:w="9571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05754B">
        <w:trPr>
          <w:trHeight w:val="6180"/>
        </w:trPr>
        <w:tc>
          <w:tcPr>
            <w:tcW w:w="9571" w:type="dxa"/>
          </w:tcPr>
          <w:p w:rsidR="0005754B" w:rsidRDefault="0005754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Организационно-содержательная структура фестиваля «Самоцветы»</w:t>
            </w:r>
          </w:p>
          <w:p w:rsidR="0005754B" w:rsidRDefault="0085292C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135255</wp:posOffset>
                      </wp:positionV>
                      <wp:extent cx="5742940" cy="940435"/>
                      <wp:effectExtent l="6350" t="8255" r="13335" b="13335"/>
                      <wp:wrapThrough wrapText="bothSides">
                        <wp:wrapPolygon edited="0">
                          <wp:start x="8182" y="-219"/>
                          <wp:lineTo x="8087" y="219"/>
                          <wp:lineTo x="7994" y="1750"/>
                          <wp:lineTo x="7994" y="3267"/>
                          <wp:lineTo x="1521" y="6549"/>
                          <wp:lineTo x="1333" y="10253"/>
                          <wp:lineTo x="382" y="12441"/>
                          <wp:lineTo x="-31" y="13520"/>
                          <wp:lineTo x="-31" y="20287"/>
                          <wp:lineTo x="0" y="21381"/>
                          <wp:lineTo x="31" y="21381"/>
                          <wp:lineTo x="21538" y="21381"/>
                          <wp:lineTo x="21631" y="20725"/>
                          <wp:lineTo x="21600" y="13316"/>
                          <wp:lineTo x="20332" y="10472"/>
                          <wp:lineTo x="20141" y="10253"/>
                          <wp:lineTo x="20203" y="6986"/>
                          <wp:lineTo x="19952" y="6767"/>
                          <wp:lineTo x="16494" y="6767"/>
                          <wp:lineTo x="13162" y="3267"/>
                          <wp:lineTo x="13195" y="1969"/>
                          <wp:lineTo x="13100" y="219"/>
                          <wp:lineTo x="12973" y="-219"/>
                          <wp:lineTo x="8182" y="-219"/>
                        </wp:wrapPolygon>
                      </wp:wrapThrough>
                      <wp:docPr id="3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2940" cy="940435"/>
                                <a:chOff x="981" y="1731"/>
                                <a:chExt cx="10219" cy="1481"/>
                              </a:xfrm>
                            </wpg:grpSpPr>
                            <wps:wsp>
                              <wps:cNvPr id="31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645" y="2215"/>
                                  <a:ext cx="633" cy="316"/>
                                </a:xfrm>
                                <a:custGeom>
                                  <a:avLst/>
                                  <a:gdLst>
                                    <a:gd name="G0" fmla="+- 9257 0 0"/>
                                    <a:gd name="G1" fmla="+- 18514 0 0"/>
                                    <a:gd name="G2" fmla="+- 7200 0 0"/>
                                    <a:gd name="G3" fmla="*/ 9257 1 2"/>
                                    <a:gd name="G4" fmla="+- G3 10800 0"/>
                                    <a:gd name="G5" fmla="+- 21600 9257 18514"/>
                                    <a:gd name="G6" fmla="+- 18514 7200 0"/>
                                    <a:gd name="G7" fmla="*/ G6 1 2"/>
                                    <a:gd name="G8" fmla="*/ 18514 2 1"/>
                                    <a:gd name="G9" fmla="+- G8 0 21600"/>
                                    <a:gd name="G10" fmla="*/ 21600 G0 G1"/>
                                    <a:gd name="G11" fmla="*/ 21600 G4 G1"/>
                                    <a:gd name="G12" fmla="*/ 21600 G5 G1"/>
                                    <a:gd name="G13" fmla="*/ 21600 G7 G1"/>
                                    <a:gd name="G14" fmla="*/ 18514 1 2"/>
                                    <a:gd name="G15" fmla="+- G5 0 G4"/>
                                    <a:gd name="G16" fmla="+- G0 0 G4"/>
                                    <a:gd name="G17" fmla="*/ G2 G15 G16"/>
                                    <a:gd name="T0" fmla="*/ 15429 w 21600"/>
                                    <a:gd name="T1" fmla="*/ 0 h 21600"/>
                                    <a:gd name="T2" fmla="*/ 9257 w 21600"/>
                                    <a:gd name="T3" fmla="*/ 7200 h 21600"/>
                                    <a:gd name="T4" fmla="*/ 0 w 21600"/>
                                    <a:gd name="T5" fmla="*/ 18001 h 21600"/>
                                    <a:gd name="T6" fmla="*/ 9257 w 21600"/>
                                    <a:gd name="T7" fmla="*/ 21600 h 21600"/>
                                    <a:gd name="T8" fmla="*/ 18514 w 21600"/>
                                    <a:gd name="T9" fmla="*/ 15000 h 21600"/>
                                    <a:gd name="T10" fmla="*/ 21600 w 21600"/>
                                    <a:gd name="T11" fmla="*/ 7200 h 21600"/>
                                    <a:gd name="T12" fmla="*/ 17694720 60000 65536"/>
                                    <a:gd name="T13" fmla="*/ 11796480 60000 65536"/>
                                    <a:gd name="T14" fmla="*/ 11796480 60000 65536"/>
                                    <a:gd name="T15" fmla="*/ 5898240 60000 65536"/>
                                    <a:gd name="T16" fmla="*/ 0 60000 65536"/>
                                    <a:gd name="T17" fmla="*/ 0 60000 65536"/>
                                    <a:gd name="T18" fmla="*/ 0 w 21600"/>
                                    <a:gd name="T19" fmla="*/ G12 h 21600"/>
                                    <a:gd name="T20" fmla="*/ G1 w 21600"/>
                                    <a:gd name="T21" fmla="*/ 21600 h 21600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21600" h="21600">
                                      <a:moveTo>
                                        <a:pt x="15429" y="0"/>
                                      </a:moveTo>
                                      <a:lnTo>
                                        <a:pt x="9257" y="7200"/>
                                      </a:lnTo>
                                      <a:lnTo>
                                        <a:pt x="12343" y="7200"/>
                                      </a:lnTo>
                                      <a:lnTo>
                                        <a:pt x="12343" y="14400"/>
                                      </a:lnTo>
                                      <a:lnTo>
                                        <a:pt x="0" y="144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8514" y="21600"/>
                                      </a:lnTo>
                                      <a:lnTo>
                                        <a:pt x="18514" y="7200"/>
                                      </a:lnTo>
                                      <a:lnTo>
                                        <a:pt x="21600" y="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322" y="2215"/>
                                  <a:ext cx="633" cy="316"/>
                                </a:xfrm>
                                <a:custGeom>
                                  <a:avLst/>
                                  <a:gdLst>
                                    <a:gd name="G0" fmla="+- 9257 0 0"/>
                                    <a:gd name="G1" fmla="+- 18514 0 0"/>
                                    <a:gd name="G2" fmla="+- 7200 0 0"/>
                                    <a:gd name="G3" fmla="*/ 9257 1 2"/>
                                    <a:gd name="G4" fmla="+- G3 10800 0"/>
                                    <a:gd name="G5" fmla="+- 21600 9257 18514"/>
                                    <a:gd name="G6" fmla="+- 18514 7200 0"/>
                                    <a:gd name="G7" fmla="*/ G6 1 2"/>
                                    <a:gd name="G8" fmla="*/ 18514 2 1"/>
                                    <a:gd name="G9" fmla="+- G8 0 21600"/>
                                    <a:gd name="G10" fmla="*/ 21600 G0 G1"/>
                                    <a:gd name="G11" fmla="*/ 21600 G4 G1"/>
                                    <a:gd name="G12" fmla="*/ 21600 G5 G1"/>
                                    <a:gd name="G13" fmla="*/ 21600 G7 G1"/>
                                    <a:gd name="G14" fmla="*/ 18514 1 2"/>
                                    <a:gd name="G15" fmla="+- G5 0 G4"/>
                                    <a:gd name="G16" fmla="+- G0 0 G4"/>
                                    <a:gd name="G17" fmla="*/ G2 G15 G16"/>
                                    <a:gd name="T0" fmla="*/ 15429 w 21600"/>
                                    <a:gd name="T1" fmla="*/ 0 h 21600"/>
                                    <a:gd name="T2" fmla="*/ 9257 w 21600"/>
                                    <a:gd name="T3" fmla="*/ 7200 h 21600"/>
                                    <a:gd name="T4" fmla="*/ 0 w 21600"/>
                                    <a:gd name="T5" fmla="*/ 18001 h 21600"/>
                                    <a:gd name="T6" fmla="*/ 9257 w 21600"/>
                                    <a:gd name="T7" fmla="*/ 21600 h 21600"/>
                                    <a:gd name="T8" fmla="*/ 18514 w 21600"/>
                                    <a:gd name="T9" fmla="*/ 15000 h 21600"/>
                                    <a:gd name="T10" fmla="*/ 21600 w 21600"/>
                                    <a:gd name="T11" fmla="*/ 7200 h 21600"/>
                                    <a:gd name="T12" fmla="*/ 17694720 60000 65536"/>
                                    <a:gd name="T13" fmla="*/ 11796480 60000 65536"/>
                                    <a:gd name="T14" fmla="*/ 11796480 60000 65536"/>
                                    <a:gd name="T15" fmla="*/ 5898240 60000 65536"/>
                                    <a:gd name="T16" fmla="*/ 0 60000 65536"/>
                                    <a:gd name="T17" fmla="*/ 0 60000 65536"/>
                                    <a:gd name="T18" fmla="*/ 0 w 21600"/>
                                    <a:gd name="T19" fmla="*/ G12 h 21600"/>
                                    <a:gd name="T20" fmla="*/ G1 w 21600"/>
                                    <a:gd name="T21" fmla="*/ 21600 h 21600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21600" h="21600">
                                      <a:moveTo>
                                        <a:pt x="15429" y="0"/>
                                      </a:moveTo>
                                      <a:lnTo>
                                        <a:pt x="9257" y="7200"/>
                                      </a:lnTo>
                                      <a:lnTo>
                                        <a:pt x="12343" y="7200"/>
                                      </a:lnTo>
                                      <a:lnTo>
                                        <a:pt x="12343" y="14400"/>
                                      </a:lnTo>
                                      <a:lnTo>
                                        <a:pt x="0" y="144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8514" y="21600"/>
                                      </a:lnTo>
                                      <a:lnTo>
                                        <a:pt x="18514" y="7200"/>
                                      </a:lnTo>
                                      <a:lnTo>
                                        <a:pt x="21600" y="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8112" y="2205"/>
                                  <a:ext cx="728" cy="344"/>
                                </a:xfrm>
                                <a:custGeom>
                                  <a:avLst/>
                                  <a:gdLst>
                                    <a:gd name="G0" fmla="+- 9257 0 0"/>
                                    <a:gd name="G1" fmla="+- 18514 0 0"/>
                                    <a:gd name="G2" fmla="+- 7200 0 0"/>
                                    <a:gd name="G3" fmla="*/ 9257 1 2"/>
                                    <a:gd name="G4" fmla="+- G3 10800 0"/>
                                    <a:gd name="G5" fmla="+- 21600 9257 18514"/>
                                    <a:gd name="G6" fmla="+- 18514 7200 0"/>
                                    <a:gd name="G7" fmla="*/ G6 1 2"/>
                                    <a:gd name="G8" fmla="*/ 18514 2 1"/>
                                    <a:gd name="G9" fmla="+- G8 0 21600"/>
                                    <a:gd name="G10" fmla="*/ 21600 G0 G1"/>
                                    <a:gd name="G11" fmla="*/ 21600 G4 G1"/>
                                    <a:gd name="G12" fmla="*/ 21600 G5 G1"/>
                                    <a:gd name="G13" fmla="*/ 21600 G7 G1"/>
                                    <a:gd name="G14" fmla="*/ 18514 1 2"/>
                                    <a:gd name="G15" fmla="+- G5 0 G4"/>
                                    <a:gd name="G16" fmla="+- G0 0 G4"/>
                                    <a:gd name="G17" fmla="*/ G2 G15 G16"/>
                                    <a:gd name="T0" fmla="*/ 15429 w 21600"/>
                                    <a:gd name="T1" fmla="*/ 0 h 21600"/>
                                    <a:gd name="T2" fmla="*/ 9257 w 21600"/>
                                    <a:gd name="T3" fmla="*/ 7200 h 21600"/>
                                    <a:gd name="T4" fmla="*/ 0 w 21600"/>
                                    <a:gd name="T5" fmla="*/ 18001 h 21600"/>
                                    <a:gd name="T6" fmla="*/ 9257 w 21600"/>
                                    <a:gd name="T7" fmla="*/ 21600 h 21600"/>
                                    <a:gd name="T8" fmla="*/ 18514 w 21600"/>
                                    <a:gd name="T9" fmla="*/ 15000 h 21600"/>
                                    <a:gd name="T10" fmla="*/ 21600 w 21600"/>
                                    <a:gd name="T11" fmla="*/ 7200 h 21600"/>
                                    <a:gd name="T12" fmla="*/ 17694720 60000 65536"/>
                                    <a:gd name="T13" fmla="*/ 11796480 60000 65536"/>
                                    <a:gd name="T14" fmla="*/ 11796480 60000 65536"/>
                                    <a:gd name="T15" fmla="*/ 5898240 60000 65536"/>
                                    <a:gd name="T16" fmla="*/ 0 60000 65536"/>
                                    <a:gd name="T17" fmla="*/ 0 60000 65536"/>
                                    <a:gd name="T18" fmla="*/ 0 w 21600"/>
                                    <a:gd name="T19" fmla="*/ G12 h 21600"/>
                                    <a:gd name="T20" fmla="*/ G1 w 21600"/>
                                    <a:gd name="T21" fmla="*/ 21600 h 21600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21600" h="21600">
                                      <a:moveTo>
                                        <a:pt x="15429" y="0"/>
                                      </a:moveTo>
                                      <a:lnTo>
                                        <a:pt x="9257" y="7200"/>
                                      </a:lnTo>
                                      <a:lnTo>
                                        <a:pt x="12343" y="7200"/>
                                      </a:lnTo>
                                      <a:lnTo>
                                        <a:pt x="12343" y="14400"/>
                                      </a:lnTo>
                                      <a:lnTo>
                                        <a:pt x="0" y="144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8514" y="21600"/>
                                      </a:lnTo>
                                      <a:lnTo>
                                        <a:pt x="18514" y="7200"/>
                                      </a:lnTo>
                                      <a:lnTo>
                                        <a:pt x="21600" y="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 flipH="1">
                                  <a:off x="9869" y="2221"/>
                                  <a:ext cx="728" cy="344"/>
                                </a:xfrm>
                                <a:custGeom>
                                  <a:avLst/>
                                  <a:gdLst>
                                    <a:gd name="G0" fmla="+- 9257 0 0"/>
                                    <a:gd name="G1" fmla="+- 18514 0 0"/>
                                    <a:gd name="G2" fmla="+- 7200 0 0"/>
                                    <a:gd name="G3" fmla="*/ 9257 1 2"/>
                                    <a:gd name="G4" fmla="+- G3 10800 0"/>
                                    <a:gd name="G5" fmla="+- 21600 9257 18514"/>
                                    <a:gd name="G6" fmla="+- 18514 7200 0"/>
                                    <a:gd name="G7" fmla="*/ G6 1 2"/>
                                    <a:gd name="G8" fmla="*/ 18514 2 1"/>
                                    <a:gd name="G9" fmla="+- G8 0 21600"/>
                                    <a:gd name="G10" fmla="*/ 21600 G0 G1"/>
                                    <a:gd name="G11" fmla="*/ 21600 G4 G1"/>
                                    <a:gd name="G12" fmla="*/ 21600 G5 G1"/>
                                    <a:gd name="G13" fmla="*/ 21600 G7 G1"/>
                                    <a:gd name="G14" fmla="*/ 18514 1 2"/>
                                    <a:gd name="G15" fmla="+- G5 0 G4"/>
                                    <a:gd name="G16" fmla="+- G0 0 G4"/>
                                    <a:gd name="G17" fmla="*/ G2 G15 G16"/>
                                    <a:gd name="T0" fmla="*/ 15429 w 21600"/>
                                    <a:gd name="T1" fmla="*/ 0 h 21600"/>
                                    <a:gd name="T2" fmla="*/ 9257 w 21600"/>
                                    <a:gd name="T3" fmla="*/ 7200 h 21600"/>
                                    <a:gd name="T4" fmla="*/ 0 w 21600"/>
                                    <a:gd name="T5" fmla="*/ 18001 h 21600"/>
                                    <a:gd name="T6" fmla="*/ 9257 w 21600"/>
                                    <a:gd name="T7" fmla="*/ 21600 h 21600"/>
                                    <a:gd name="T8" fmla="*/ 18514 w 21600"/>
                                    <a:gd name="T9" fmla="*/ 15000 h 21600"/>
                                    <a:gd name="T10" fmla="*/ 21600 w 21600"/>
                                    <a:gd name="T11" fmla="*/ 7200 h 21600"/>
                                    <a:gd name="T12" fmla="*/ 17694720 60000 65536"/>
                                    <a:gd name="T13" fmla="*/ 11796480 60000 65536"/>
                                    <a:gd name="T14" fmla="*/ 11796480 60000 65536"/>
                                    <a:gd name="T15" fmla="*/ 5898240 60000 65536"/>
                                    <a:gd name="T16" fmla="*/ 0 60000 65536"/>
                                    <a:gd name="T17" fmla="*/ 0 60000 65536"/>
                                    <a:gd name="T18" fmla="*/ 0 w 21600"/>
                                    <a:gd name="T19" fmla="*/ G12 h 21600"/>
                                    <a:gd name="T20" fmla="*/ G1 w 21600"/>
                                    <a:gd name="T21" fmla="*/ 21600 h 21600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21600" h="21600">
                                      <a:moveTo>
                                        <a:pt x="15429" y="0"/>
                                      </a:moveTo>
                                      <a:lnTo>
                                        <a:pt x="9257" y="7200"/>
                                      </a:lnTo>
                                      <a:lnTo>
                                        <a:pt x="12343" y="7200"/>
                                      </a:lnTo>
                                      <a:lnTo>
                                        <a:pt x="12343" y="14400"/>
                                      </a:lnTo>
                                      <a:lnTo>
                                        <a:pt x="0" y="144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8514" y="21600"/>
                                      </a:lnTo>
                                      <a:lnTo>
                                        <a:pt x="18514" y="7200"/>
                                      </a:lnTo>
                                      <a:lnTo>
                                        <a:pt x="21600" y="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0" y="2130"/>
                                  <a:ext cx="332" cy="412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3102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99" y="2151"/>
                                  <a:ext cx="332" cy="412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3102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0" y="1731"/>
                                  <a:ext cx="2389" cy="4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6FAA" w:rsidRPr="0067370C" w:rsidRDefault="001A6FAA" w:rsidP="001A6FA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</w:pPr>
                                    <w:r w:rsidRPr="0067370C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</w:rPr>
                                      <w:t>«Самоцветы»</w:t>
                                    </w:r>
                                  </w:p>
                                  <w:p w:rsidR="001A6FAA" w:rsidRDefault="001A6FAA" w:rsidP="001A6F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" y="2625"/>
                                  <a:ext cx="10219" cy="587"/>
                                  <a:chOff x="997" y="2625"/>
                                  <a:chExt cx="10219" cy="587"/>
                                </a:xfrm>
                              </wpg:grpSpPr>
                              <wps:wsp>
                                <wps:cNvPr id="39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7" y="2643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</w:pPr>
                                      <w:r w:rsidRPr="000D55E3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«</w:t>
                                      </w:r>
                                      <w:r w:rsidRPr="00A445A1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4"/>
                                        </w:rPr>
                                        <w:t>Юные интеллектуалы</w:t>
                                      </w:r>
                                      <w:r w:rsidRPr="000D55E3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2625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</w:pP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«Отечество»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25" y="2625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67370C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</w:rPr>
                                      </w:pP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«Творчество»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35" y="2625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67370C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</w:rPr>
                                      </w:pP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«Спорт»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45" y="2625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67370C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</w:rPr>
                                      </w:pP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«УИШ»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18" y="2643"/>
                                    <a:ext cx="1598" cy="56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FAA" w:rsidRPr="0067370C" w:rsidRDefault="001A6FAA" w:rsidP="001A6FA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</w:rPr>
                                      </w:pP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8"/>
                                        </w:rPr>
                                        <w:t>«</w:t>
                                      </w:r>
                                      <w:r w:rsidRPr="0067370C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</w:rPr>
                                        <w:t>Экология»</w:t>
                                      </w:r>
                                    </w:p>
                                    <w:p w:rsidR="001A6FAA" w:rsidRPr="000D55E3" w:rsidRDefault="001A6FAA" w:rsidP="001A6FAA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9.85pt;margin-top:10.65pt;width:452.2pt;height:74.05pt;z-index:-251643904" coordorigin="981,1731" coordsize="10219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">
                      <v:shape id="AutoShape 3" o:spid="_x0000_s1027" style="position:absolute;left:1645;top:2215;width:633;height:31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Nq6sQA&#10;AADbAAAADwAAAGRycy9kb3ducmV2LnhtbESPT2sCMRTE74V+h/AK3mpWxVK2RpHCiuzNP/T8unlu&#10;Vjcv2yTq6qdvCkKPw8z8hpktetuKC/nQOFYwGmYgiCunG64V7HfF6zuIEJE1to5JwY0CLObPTzPM&#10;tbvyhi7bWIsE4ZCjAhNjl0sZKkMWw9B1xMk7OG8xJulrqT1eE9y2cpxlb9Jiw2nBYEefhqrT9mwV&#10;1MZMj9/HZXGf+uLrvPopJ6uyVGrw0i8/QETq43/40V5rBZMR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aurEAAAA2wAAAA8AAAAAAAAAAAAAAAAAmAIAAGRycy9k&#10;b3ducmV2LnhtbFBLBQYAAAAABAAEAPUAAACJAwAAAAA=&#10;" path="m15429,l9257,7200r3086,l12343,14400,,14400r,7200l18514,21600r,-14400l21600,7200,15429,xe">
                        <v:stroke joinstyle="miter"/>
                        <v:path o:connecttype="custom" o:connectlocs="452,0;271,105;0,263;271,316;543,219;633,105" o:connectangles="270,180,180,90,0,0" textboxrect="0,14423,18529,21600"/>
                      </v:shape>
                      <v:shape id="AutoShape 4" o:spid="_x0000_s1028" style="position:absolute;left:3322;top:2215;width:633;height:31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0ncQA&#10;AADbAAAADwAAAGRycy9kb3ducmV2LnhtbESPT2sCMRTE74V+h/AK3mq2iqVsjSKFFdmbf+j5dfPc&#10;rG5e1iTq6qdvCkKPw8z8hpnOe9uKC/nQOFbwNsxAEFdON1wr2G2L1w8QISJrbB2TghsFmM+en6aY&#10;a3flNV02sRYJwiFHBSbGLpcyVIYshqHriJO3d95iTNLXUnu8Jrht5SjL3qXFhtOCwY6+DFXHzdkq&#10;qI2ZHH4Oi+I+8cX3eXkqx8uyVGrw0i8+QUTq43/40V5pBeMR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B9J3EAAAA2wAAAA8AAAAAAAAAAAAAAAAAmAIAAGRycy9k&#10;b3ducmV2LnhtbFBLBQYAAAAABAAEAPUAAACJAwAAAAA=&#10;" path="m15429,l9257,7200r3086,l12343,14400,,14400r,7200l18514,21600r,-14400l21600,7200,15429,xe">
                        <v:stroke joinstyle="miter"/>
                        <v:path o:connecttype="custom" o:connectlocs="452,0;271,105;0,263;271,316;543,219;633,105" o:connectangles="270,180,180,90,0,0" textboxrect="0,14423,18529,21600"/>
                      </v:shape>
                      <v:shape id="AutoShape 5" o:spid="_x0000_s1029" style="position:absolute;left:8112;top:2205;width:728;height:344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DDcQA&#10;AADbAAAADwAAAGRycy9kb3ducmV2LnhtbESPQWvCQBSE74L/YXlCb7pppSLRVUqgWBBKjZZeH9ln&#10;Esy+TXZXE/99t1DwOMzMN8x6O5hG3Mj52rKC51kCgriwuuZSwen4Pl2C8AFZY2OZFNzJw3YzHq0x&#10;1bbnA93yUIoIYZ+igiqENpXSFxUZ9DPbEkfvbJ3BEKUrpXbYR7hp5EuSLKTBmuNChS1lFRWX/GoU&#10;LPT3Zd91P2H3dXjNPq3p81r2Sj1NhrcViEBDeIT/2x9awXwO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Qw3EAAAA2wAAAA8AAAAAAAAAAAAAAAAAmAIAAGRycy9k&#10;b3ducmV2LnhtbFBLBQYAAAAABAAEAPUAAACJAwAAAAA=&#10;" path="m15429,l9257,7200r3086,l12343,14400,,14400r,7200l18514,21600r,-14400l21600,7200,15429,xe">
                        <v:stroke joinstyle="miter"/>
                        <v:path o:connecttype="custom" o:connectlocs="520,0;312,115;0,287;312,344;624,239;728,115" o:connectangles="270,180,180,90,0,0" textboxrect="0,14379,18514,21600"/>
                      </v:shape>
                      <v:shape id="AutoShape 6" o:spid="_x0000_s1030" style="position:absolute;left:9869;top:2221;width:728;height:344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becMA&#10;AADbAAAADwAAAGRycy9kb3ducmV2LnhtbESPQYvCMBSE74L/ITzBm6bqrkg1igjiwoKsVfH6aJ5t&#10;sXmpTdZ2//1GEDwOM/MNs1i1phQPql1hWcFoGIEgTq0uOFNwOm4HMxDOI2ssLZOCP3KwWnY7C4y1&#10;bfhAj8RnIkDYxagg976KpXRpTgbd0FbEwbva2qAPss6krrEJcFPKcRRNpcGCw0KOFW1ySm/Jr1Ew&#10;1efb9/1+8bufw+dmb02TFLJRqt9r13MQnlr/Dr/aX1rB5AO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becMAAADbAAAADwAAAAAAAAAAAAAAAACYAgAAZHJzL2Rv&#10;d25yZXYueG1sUEsFBgAAAAAEAAQA9QAAAIgDAAAAAA==&#10;" path="m15429,l9257,7200r3086,l12343,14400,,14400r,7200l18514,21600r,-14400l21600,7200,15429,xe">
                        <v:stroke joinstyle="miter"/>
                        <v:path o:connecttype="custom" o:connectlocs="520,0;312,115;0,287;312,344;624,239;728,115" o:connectangles="270,180,180,90,0,0" textboxrect="0,14379,18514,21600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7" o:spid="_x0000_s1031" type="#_x0000_t67" style="position:absolute;left:4470;top:2130;width:33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qqMEA&#10;AADbAAAADwAAAGRycy9kb3ducmV2LnhtbESP3WoCMRSE7wu+QzhC72riT0tdjSKC4l1R9wEOm+Nu&#10;cHOyJFHXt2+EQi+HmfmGWa5714o7hWg9axiPFAjiyhvLtYbyvPv4BhETssHWM2l4UoT1avC2xML4&#10;Bx/pfkq1yBCOBWpoUuoKKWPVkMM48h1x9i4+OExZhlqagI8Md62cKPUlHVrOCw12tG2oup5uToMt&#10;z6o/zp8zHNdqqn7KPQc70fp92G8WIBL16T/81z4YDdNPe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jKqjBAAAA2wAAAA8AAAAAAAAAAAAAAAAAmAIAAGRycy9kb3du&#10;cmV2LnhtbFBLBQYAAAAABAAEAPUAAACGAwAAAAA=&#10;"/>
                      <v:shape id="AutoShape 8" o:spid="_x0000_s1032" type="#_x0000_t67" style="position:absolute;left:7199;top:2151;width:33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038AA&#10;AADbAAAADwAAAGRycy9kb3ducmV2LnhtbESPzYoCMRCE7wu+Q2jB25r4g+yORpEFxduizgM0k3Ym&#10;OOkMSVbHtzfCgseiqr6iVpveteJGIVrPGiZjBYK48sZyraE87z6/QMSEbLD1TBoeFGGzHnyssDD+&#10;zke6nVItMoRjgRqalLpCylg15DCOfUecvYsPDlOWoZYm4D3DXSunSi2kQ8t5ocGOfhqqrqc/p8GW&#10;Z9Ufvx9znNRqpn7LPQc71Xo07LdLEIn69A7/tw9Gw2wBr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G038AAAADbAAAADwAAAAAAAAAAAAAAAACYAgAAZHJzL2Rvd25y&#10;ZXYueG1sUEsFBgAAAAAEAAQA9QAAAIUDAAAAAA==&#10;"/>
                      <v:roundrect id="AutoShape 9" o:spid="_x0000_s1033" style="position:absolute;left:4810;top:1731;width:2389;height:4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      <v:textbox>
                          <w:txbxContent>
                            <w:p w:rsidR="001A6FAA" w:rsidRPr="0067370C" w:rsidRDefault="001A6FAA" w:rsidP="001A6F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7370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«Самоцветы»</w:t>
                              </w:r>
                            </w:p>
                            <w:p w:rsidR="001A6FAA" w:rsidRDefault="001A6FAA" w:rsidP="001A6FA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group id="Group 10" o:spid="_x0000_s1034" style="position:absolute;left:981;top:2625;width:10219;height:587" coordorigin="997,2625" coordsize="10219,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oundrect id="AutoShape 11" o:spid="_x0000_s1035" style="position:absolute;left:997;top:2643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        <v:textbox>
                            <w:txbxContent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</w:pPr>
                                <w:r w:rsidRPr="000D55E3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«</w:t>
                                </w:r>
                                <w:r w:rsidRPr="00A445A1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</w:rPr>
                                  <w:t>Юные интеллектуалы</w:t>
                                </w:r>
                                <w:r w:rsidRPr="000D55E3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" o:spid="_x0000_s1036" style="position:absolute;left:2700;top:2625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            <v:textbox>
                            <w:txbxContent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</w:pP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«Отечество»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" o:spid="_x0000_s1037" style="position:absolute;left:4425;top:2625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87M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/87MMAAADbAAAADwAAAAAAAAAAAAAAAACYAgAAZHJzL2Rv&#10;d25yZXYueG1sUEsFBgAAAAAEAAQA9QAAAIgDAAAAAA==&#10;">
                          <v:textbox>
                            <w:txbxContent>
                              <w:p w:rsidR="001A6FAA" w:rsidRPr="0067370C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«Творчество»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4" o:spid="_x0000_s1038" style="position:absolute;left:6135;top:2625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            <v:textbox>
                            <w:txbxContent>
                              <w:p w:rsidR="001A6FAA" w:rsidRPr="0067370C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«Спорт»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5" o:spid="_x0000_s1039" style="position:absolute;left:7845;top:2625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        <v:textbox>
                            <w:txbxContent>
                              <w:p w:rsidR="001A6FAA" w:rsidRPr="0067370C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«УИШ»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6" o:spid="_x0000_s1040" style="position:absolute;left:9618;top:2643;width:1598;height:5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>
                          <v:textbox>
                            <w:txbxContent>
                              <w:p w:rsidR="001A6FAA" w:rsidRPr="0067370C" w:rsidRDefault="001A6FAA" w:rsidP="001A6FA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«</w:t>
                                </w:r>
                                <w:r w:rsidRPr="0067370C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  <w:t>Экология»</w:t>
                                </w:r>
                              </w:p>
                              <w:p w:rsidR="001A6FAA" w:rsidRPr="000D55E3" w:rsidRDefault="001A6FAA" w:rsidP="001A6FA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w10:wrap type="through"/>
                    </v:group>
                  </w:pict>
                </mc:Fallback>
              </mc:AlternateContent>
            </w:r>
          </w:p>
          <w:p w:rsidR="001A6FAA" w:rsidRDefault="001A6FA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6FAA" w:rsidRDefault="001A6FA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</w:p>
          <w:tbl>
            <w:tblPr>
              <w:tblStyle w:val="50"/>
              <w:tblW w:w="92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1"/>
              <w:gridCol w:w="567"/>
              <w:gridCol w:w="1418"/>
              <w:gridCol w:w="1559"/>
              <w:gridCol w:w="1417"/>
              <w:gridCol w:w="1560"/>
              <w:gridCol w:w="1417"/>
            </w:tblGrid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ОМС УО ПГО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26390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ЦРТим.Н.Е.Бобр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26390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ЦРТ им.П.Баж.</w:t>
                  </w:r>
                </w:p>
              </w:tc>
              <w:tc>
                <w:tcPr>
                  <w:tcW w:w="567" w:type="dxa"/>
                </w:tcPr>
                <w:p w:rsidR="0005754B" w:rsidRDefault="0005754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05754B" w:rsidRDefault="0026390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МБОУ №18</w:t>
                  </w:r>
                </w:p>
              </w:tc>
              <w:tc>
                <w:tcPr>
                  <w:tcW w:w="567" w:type="dxa"/>
                </w:tcPr>
                <w:p w:rsidR="0005754B" w:rsidRDefault="0005754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05754B" w:rsidRDefault="0026390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МБОУ №17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26390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59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МАОУ №21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05754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highlight w:val="white"/>
                    </w:rPr>
                    <w:t>МАОУ №8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05754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560" w:type="dxa"/>
                </w:tcPr>
                <w:p w:rsidR="0005754B" w:rsidRDefault="0026390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5754B">
              <w:tc>
                <w:tcPr>
                  <w:tcW w:w="1271" w:type="dxa"/>
                </w:tcPr>
                <w:p w:rsidR="0005754B" w:rsidRDefault="0026390B">
                  <w:pPr>
                    <w:pStyle w:val="10"/>
                    <w:ind w:left="-113" w:firstLine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МАОУ №14</w:t>
                  </w:r>
                </w:p>
              </w:tc>
              <w:tc>
                <w:tcPr>
                  <w:tcW w:w="567" w:type="dxa"/>
                </w:tcPr>
                <w:p w:rsidR="0005754B" w:rsidRDefault="0026390B">
                  <w:pPr>
                    <w:pStyle w:val="10"/>
                    <w:ind w:left="-392" w:right="-108" w:firstLine="39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418" w:type="dxa"/>
                </w:tcPr>
                <w:p w:rsidR="0005754B" w:rsidRDefault="0005754B">
                  <w:pPr>
                    <w:pStyle w:val="1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05754B" w:rsidRDefault="0005754B">
                  <w:pPr>
                    <w:pStyle w:val="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5754B" w:rsidRDefault="0005754B">
                  <w:pPr>
                    <w:pStyle w:val="10"/>
                    <w:ind w:right="175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754B" w:rsidRDefault="0085292C">
            <w:pPr>
              <w:pStyle w:val="1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127635</wp:posOffset>
                      </wp:positionV>
                      <wp:extent cx="5742940" cy="446405"/>
                      <wp:effectExtent l="6350" t="60960" r="13335" b="6985"/>
                      <wp:wrapThrough wrapText="bothSides">
                        <wp:wrapPolygon edited="0">
                          <wp:start x="7129" y="-1383"/>
                          <wp:lineTo x="3582" y="-461"/>
                          <wp:lineTo x="3618" y="3226"/>
                          <wp:lineTo x="10819" y="5961"/>
                          <wp:lineTo x="-36" y="7343"/>
                          <wp:lineTo x="-36" y="19296"/>
                          <wp:lineTo x="0" y="21139"/>
                          <wp:lineTo x="21564" y="21139"/>
                          <wp:lineTo x="21600" y="20678"/>
                          <wp:lineTo x="21636" y="7804"/>
                          <wp:lineTo x="21134" y="7343"/>
                          <wp:lineTo x="10819" y="5961"/>
                          <wp:lineTo x="18447" y="4148"/>
                          <wp:lineTo x="18555" y="-461"/>
                          <wp:lineTo x="14972" y="-1383"/>
                          <wp:lineTo x="7129" y="-1383"/>
                        </wp:wrapPolygon>
                      </wp:wrapThrough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2940" cy="446405"/>
                                <a:chOff x="1951" y="6422"/>
                                <a:chExt cx="9044" cy="703"/>
                              </a:xfrm>
                            </wpg:grpSpPr>
                            <wps:wsp>
                              <wps:cNvPr id="2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1" y="6687"/>
                                  <a:ext cx="9044" cy="43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6FAA" w:rsidRPr="00A65672" w:rsidRDefault="001A6FAA" w:rsidP="001A6FA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A65672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Общеобразовательные организации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50" y="6422"/>
                                  <a:ext cx="6277" cy="198"/>
                                  <a:chOff x="3540" y="6477"/>
                                  <a:chExt cx="6277" cy="198"/>
                                </a:xfrm>
                              </wpg:grpSpPr>
                              <wpg:grpSp>
                                <wpg:cNvPr id="22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71" y="6477"/>
                                    <a:ext cx="3146" cy="198"/>
                                    <a:chOff x="6774" y="6319"/>
                                    <a:chExt cx="3790" cy="313"/>
                                  </a:xfrm>
                                </wpg:grpSpPr>
                                <wps:wsp>
                                  <wps:cNvPr id="23" name="AutoShap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19"/>
                                      <a:ext cx="584" cy="3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AutoShap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19"/>
                                      <a:ext cx="2083" cy="3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AutoShap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95"/>
                                      <a:ext cx="3790" cy="2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" name="Group 24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3540" y="6477"/>
                                    <a:ext cx="3131" cy="198"/>
                                    <a:chOff x="6774" y="6319"/>
                                    <a:chExt cx="3790" cy="313"/>
                                  </a:xfrm>
                                </wpg:grpSpPr>
                                <wps:wsp>
                                  <wps:cNvPr id="27" name="AutoShap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19"/>
                                      <a:ext cx="584" cy="3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AutoShap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19"/>
                                      <a:ext cx="2083" cy="3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AutoShap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774" y="6395"/>
                                      <a:ext cx="3790" cy="2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1" style="position:absolute;margin-left:9.85pt;margin-top:10.05pt;width:452.2pt;height:35.15pt;z-index:251673600" coordorigin="1951,6422" coordsize="9044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">
                      <v:roundrect id="AutoShape 18" o:spid="_x0000_s1042" style="position:absolute;left:1951;top:6687;width:9044;height:4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      <v:textbox>
                          <w:txbxContent>
                            <w:p w:rsidR="001A6FAA" w:rsidRPr="00A65672" w:rsidRDefault="001A6FAA" w:rsidP="001A6F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6567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Общеобразовательные организации</w:t>
                              </w:r>
                            </w:p>
                          </w:txbxContent>
                        </v:textbox>
                      </v:roundrect>
                      <v:group id="Group 19" o:spid="_x0000_s1043" style="position:absolute;left:3450;top:6422;width:6277;height:198" coordorigin="3540,6477" coordsize="6277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group id="Group 20" o:spid="_x0000_s1044" style="position:absolute;left:6671;top:6477;width:3146;height:198" coordorigin="6774,6319" coordsize="379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1" o:spid="_x0000_s1045" type="#_x0000_t32" style="position:absolute;left:6774;top:6319;width:584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          <v:stroke endarrow="block"/>
                          </v:shape>
                          <v:shape id="AutoShape 22" o:spid="_x0000_s1046" type="#_x0000_t32" style="position:absolute;left:6774;top:6319;width:2083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          <v:stroke endarrow="block"/>
                          </v:shape>
                          <v:shape id="AutoShape 23" o:spid="_x0000_s1047" type="#_x0000_t32" style="position:absolute;left:6774;top:6395;width:3790;height:2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        <v:stroke endarrow="block"/>
                          </v:shape>
                        </v:group>
                        <v:group id="Group 24" o:spid="_x0000_s1048" style="position:absolute;left:3540;top:6477;width:3131;height:198;flip:x" coordorigin="6774,6319" coordsize="3790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        <v:shape id="AutoShape 25" o:spid="_x0000_s1049" type="#_x0000_t32" style="position:absolute;left:6774;top:6319;width:584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        <v:stroke endarrow="block"/>
                          </v:shape>
                          <v:shape id="AutoShape 26" o:spid="_x0000_s1050" type="#_x0000_t32" style="position:absolute;left:6774;top:6319;width:2083;height:3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        <v:stroke endarrow="block"/>
                          </v:shape>
                          <v:shape id="AutoShape 27" o:spid="_x0000_s1051" type="#_x0000_t32" style="position:absolute;left:6774;top:6395;width:3790;height:2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          <v:stroke endarrow="block"/>
                          </v:shape>
                        </v:group>
                      </v:group>
                      <w10:wrap type="through"/>
                    </v:group>
                  </w:pict>
                </mc:Fallback>
              </mc:AlternateContent>
            </w:r>
          </w:p>
        </w:tc>
      </w:tr>
    </w:tbl>
    <w:p w:rsidR="0005754B" w:rsidRDefault="000575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5754B" w:rsidRDefault="000575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5754B" w:rsidRDefault="000575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5754B" w:rsidRDefault="0026390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A32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5754B" w:rsidRDefault="0005754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5754B" w:rsidRDefault="0026390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Мероприятия фестиваля «Самоцветы» </w:t>
      </w:r>
    </w:p>
    <w:p w:rsidR="0005754B" w:rsidRDefault="0026390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2018-2019 учебном году</w:t>
      </w:r>
    </w:p>
    <w:tbl>
      <w:tblPr>
        <w:tblStyle w:val="40"/>
        <w:tblW w:w="10605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1695"/>
        <w:gridCol w:w="1485"/>
        <w:gridCol w:w="1380"/>
        <w:gridCol w:w="1560"/>
        <w:gridCol w:w="1290"/>
        <w:gridCol w:w="1980"/>
      </w:tblGrid>
      <w:tr w:rsidR="0005754B">
        <w:trPr>
          <w:trHeight w:val="1180"/>
        </w:trPr>
        <w:tc>
          <w:tcPr>
            <w:tcW w:w="1215" w:type="dxa"/>
          </w:tcPr>
          <w:p w:rsidR="0005754B" w:rsidRDefault="0026390B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642471" cy="456247"/>
                  <wp:effectExtent l="0" t="0" r="0" b="0"/>
                  <wp:docPr id="14" name="image22.jpg" descr="https://im0-tub-ru.yandex.net/i?id=2aad841868193e2908c9e8f0afbd8f02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https://im0-tub-ru.yandex.net/i?id=2aad841868193e2908c9e8f0afbd8f02-l&amp;n=13"/>
                          <pic:cNvPicPr preferRelativeResize="0"/>
                        </pic:nvPicPr>
                        <pic:blipFill>
                          <a:blip r:embed="rId5"/>
                          <a:srcRect l="23088" t="12819" r="4276" b="13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71" cy="4562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754B" w:rsidRDefault="0026390B">
            <w:pPr>
              <w:pStyle w:val="1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«Юные интеллектуалы»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«Отечество»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714375" cy="442602"/>
                  <wp:effectExtent l="0" t="0" r="0" b="0"/>
                  <wp:wrapSquare wrapText="bothSides" distT="0" distB="0" distL="114300" distR="114300"/>
                  <wp:docPr id="12" name="image20.jpg" descr="https://ds03.infourok.ru/uploads/ex/0c9b/0000bc62-62bb583b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https://ds03.infourok.ru/uploads/ex/0c9b/0000bc62-62bb583b/img2.jpg"/>
                          <pic:cNvPicPr preferRelativeResize="0"/>
                        </pic:nvPicPr>
                        <pic:blipFill>
                          <a:blip r:embed="rId6"/>
                          <a:srcRect l="59681" t="67131" r="1494" b="2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42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«Творчество»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598805" cy="438150"/>
                  <wp:effectExtent l="0" t="0" r="0" b="0"/>
                  <wp:wrapSquare wrapText="bothSides" distT="0" distB="0" distL="114300" distR="114300"/>
                  <wp:docPr id="4" name="image12.jpg" descr="http://www.admbal.ru/sites/default/files/docs/docs/news/2017/08_2017/news_10082017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://www.admbal.ru/sites/default/files/docs/docs/news/2017/08_2017/news_10082017_1.jpg"/>
                          <pic:cNvPicPr preferRelativeResize="0"/>
                        </pic:nvPicPr>
                        <pic:blipFill>
                          <a:blip r:embed="rId7"/>
                          <a:srcRect l="5833" r="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689610" cy="432156"/>
                  <wp:effectExtent l="0" t="0" r="0" b="0"/>
                  <wp:docPr id="17" name="image25.jpg" descr="http://www.clipartbest.com/cliparts/9cR/LaR/9cRLaRRr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http://www.clipartbest.com/cliparts/9cR/LaR/9cRLaRRri.jpg"/>
                          <pic:cNvPicPr preferRelativeResize="0"/>
                        </pic:nvPicPr>
                        <pic:blipFill>
                          <a:blip r:embed="rId8"/>
                          <a:srcRect l="3774" t="12075" r="3018" b="5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432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«Спорт»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«УИШ»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38100</wp:posOffset>
                  </wp:positionV>
                  <wp:extent cx="609600" cy="438150"/>
                  <wp:effectExtent l="0" t="0" r="0" b="0"/>
                  <wp:wrapSquare wrapText="bothSides" distT="0" distB="0" distL="114300" distR="114300"/>
                  <wp:docPr id="11" name="image19.jpg" descr="https://1.bp.blogspot.com/-u076DKqJOlc/WGzEFU_DQXI/AAAAAAAABPM/YjjW9m8wxDoh0x7-ZbMKOT3jsyOvdGM8QCLcB/s1600/LEGO_BOOST_Tablet_Vernie-white-bckgr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https://1.bp.blogspot.com/-u076DKqJOlc/WGzEFU_DQXI/AAAAAAAABPM/YjjW9m8wxDoh0x7-ZbMKOT3jsyOvdGM8QCLcB/s1600/LEGO_BOOST_Tablet_Vernie-white-bckgrnd.png"/>
                          <pic:cNvPicPr preferRelativeResize="0"/>
                        </pic:nvPicPr>
                        <pic:blipFill>
                          <a:blip r:embed="rId9"/>
                          <a:srcRect l="7377" t="4773" r="13397" b="7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«Экология»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19050</wp:posOffset>
                  </wp:positionV>
                  <wp:extent cx="609600" cy="472225"/>
                  <wp:effectExtent l="0" t="0" r="0" b="0"/>
                  <wp:wrapSquare wrapText="bothSides" distT="0" distB="0" distL="114300" distR="114300"/>
                  <wp:docPr id="9" name="image17.png" descr="http://jagodka56.umi.ru/images/cms/data/folder_1/hello_html_m3aa30fd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ttp://jagodka56.umi.ru/images/cms/data/folder_1/hello_html_m3aa30fd7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7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теч. года по спец.плану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Чемпионат Полевского по интеллектуальным играм -  5-11 кл, ЦРТ им.Н.Е. Бобровой 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Профориентационный проект “Точка опоры”  БФ “Синара” - УО</w:t>
            </w: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Экологическая кейс-игра для младших школьников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GreenTeam -  – 1-4 кл, ЦРТ им.Н.Е. Бобровой (ноябрь – апрель)</w:t>
            </w: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Чемпионат ПГО по игре «Что? Где? Когда?» - 7-11 кл., ЦРТ им. Н.Е. Бобровой</w:t>
            </w:r>
          </w:p>
          <w:p w:rsidR="00A32E3E" w:rsidRDefault="00A32E3E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Сетевые проекты – 1-5 класс, МБОУ №14: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“Моя любимая школа” (октябрь - декабрь)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“Юбилей любимых книг” (январь - март)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IV Городской конкурс художественного перевода (английский язык) - 7-8 кл., МАОУ №13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Школьный и муниципальный этап ВсОШ – 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7-11 кл, УО (сентябрь - декабрь)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Городские военно-спортивные соревнования «Бегатлон» среди обучающихся 8-х классов - УО, МБОУ №16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спортивный праздник на призы ОО "Попечительский совет ПГО" - УО, ОО “ПС ПГО”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Всероссийский конкурс сочинений (школ.,муниц. этап) – 4-11кл., УО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Городской туристический слет “Золотая осень”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ЦРТ им. Н.Е. Бобровой </w:t>
            </w: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«Осенняя мозаика». Открытый творческий фестиваль для детей с ОВЗ, МБОУ №17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Соревнования «Веселые старты» среди обучающихся 3-х классов -  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Итоговый сбор экспедиционных отрядов, работающих по реализации программы "Родники" - -ЦРТ им.Н.Е.Бобровой</w:t>
            </w: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«Пушкинский бал» - 9-11 кл., МБОУ №17</w:t>
            </w: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II Межшкольный чемпионат по робототехнике и конструированию –  3-6 кл, МБОУ №18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праздник народного творчества «Уральский хоровод», ЦРТ им. П.П.Бажова</w:t>
            </w: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естествознания, математики и технологии – 2-10 класс, ПЛ №21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конкурс активистов школьных музеев ОУ ПГО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Городской конкурс художников- моменталистов “Дружат дети на планете”,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ЦРТ им. П.П.Бажова, ГМО учителей  ИЗО и ПДО</w:t>
            </w: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Лично-командное первенство ПГО по легкой атлетике «День бегуна» среди обучающихся 5-х классов, 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«LEGO-бум». Конкурс технического творчества – команды ДОУ, 1-4 кл., МАОУ №8</w:t>
            </w: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Турнир любителей естествознания – 8-10 класс, МБОУ №17</w:t>
            </w: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Муниципальный этап чемпионата Школьной баскетбольной лиги «КЭС-БАСКЕТ, УО, ОО№20, 14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Математический квест. Командная игра – 4 класс, МБОУ №14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 Форум юных патриотов – 6-7 кл., МБОУ №18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Городской конкурс патриотической песни, ЦРТ им. П.П. Бажова,ГМО учителей музыки и ПДО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Первенство по волейболу среди смешанных команд юношей и девушек 8-х классов, УО, ОО №1, 17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«Школа маленьких волшебников». Ярмарка экспериментов – ДОУ, 1-6 кл., МАОУ №8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«Зарничка». Городская военизированная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игра – 3-4 кл., УО, ОО №18, декабрь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«Я – гражданин России» - 7 класс, ЦРТ им.Н.Е. Бобровой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«Проба пера» - 4-11 кл., УО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Городские соревнования по ОФП среди обучающихся 2-х классов, УО, ОО №8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Межшкольный чемпионат по конструированию и робототехнике – 2-10 класс, ПЛ №21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этап конкурса «Ученик года» - 9-11 кл, , УО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Городской конкурс сочинений “Есть такая профессия-Родину защищать!”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«Юные знатоки Урала» - 1-6 кл,  ЦРТ им.Н.Е. Бобровой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Спартакиада допризывников, Спортсооружения, ОО№4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Муниципальный этап лично- командного первенства по лыжным гонкам среди обучающихся 6-х классов на призы газеты «Пионерская правда», 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Городская НПК – 7-11 кл., ЦРТ им.Н.Е.Бобровой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«Соображалки». Интеллектуальная игра – 2 класс, МБОУ №17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«Я – исследователь». Фестиваль проектов – 1-4 класс, МБОУ №14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«Зарница». Городская военно-спортивная игра – 5-11 кл., УО, ОО №18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конкурс хореографических коллективов «Танцевальный серпантин»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Первенство ПГО по лыжным гонкам «Полевская снежинка», УО, ДЮСШ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III Открытый чемпионат юных инженеров – 7-8 кл., МБОУ №18</w:t>
            </w: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 Межшкольный Экофорум – 2-11 класс, ПЛ №21</w:t>
            </w: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проектов «Грани науки» - 5-7 класс, ЦРТ им.Н.Е. Бобровой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Муниципальный этап Всероссийского конкурса «Живая классика»,ЦРТ им. П.П.Бажова,ГМО учителей русского языка и литературы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Турнир по мини-футболу среди юношей 2007-2008 г.р., посвященный памяти тренера-преподавателя А.Ф. Фарнина, на призы трубоэлектросварочного цеха № 2 ПАО «Северский трубный завод»,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Турнир математиков – 4, 8 класс, ПЛ №21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 школьных хоровых коллективов “Праздник хоровой музыки”,ЦРТ им. П.П. Бажова,ГМО учителей музыки и ПДО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спортивный праздник на призы ОО "Попечительский совет ПГО" - УО, ОО “ПС ПГО”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Олимпиада младших школьников – 4 кл, УО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 Открытый турнир по хоккею с мячом – обуч-ся  2006- 2009 г.р., МБОУ №18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 w:val="restart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Лично-командное первенство по шахматам «Надежда» среди обучающихся 1-4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классов, 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«Математика – царица наук». Фестиваль интегрированных проектов – 5-8 класс, МБОУ №17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Городской конкурс вокалистов «Музыкальный Олимп» - ЦРТ им.П.П.Бажова,ГМО учителей музыки и ПДО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Лично-командное первенство Полевского городского округа по плаванию среди обучающихся 4-х классов, 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Старт городской акции "Живи, родник!" - ЦРТ им.Н.Е.Бобровой</w:t>
            </w: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V Городской игровой конкурс по страноведению "Окно в Британию" - 5-8 кл., МАОУ №13</w:t>
            </w: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Городская выставка детских работ “Полевские умельцы”,ЦРТ им.П.П. Бажова,ГМО учителей ИЗО и технологии, ПДО</w:t>
            </w: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Весенний легкоатлетический кросс среди обучающихся Полевского городского округа,УО, ДЮСШ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Турнир команд дворовых клубов по футболу,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ЦРТ им.Н.Е. Бобровой 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12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«Выше радуги». Фитнес-марафон – 1-11 кл., МАОУ №8</w:t>
            </w:r>
          </w:p>
        </w:tc>
        <w:tc>
          <w:tcPr>
            <w:tcW w:w="129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c>
          <w:tcPr>
            <w:tcW w:w="12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“Первые шаги в науку”. НПК обучающихся с ОВЗ - 1-11 кл., МБОУ №14, 17, 16</w:t>
            </w:r>
          </w:p>
        </w:tc>
        <w:tc>
          <w:tcPr>
            <w:tcW w:w="148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Акция «Песня победы» - 1-11 кл., МБОУ №18</w:t>
            </w:r>
          </w:p>
        </w:tc>
        <w:tc>
          <w:tcPr>
            <w:tcW w:w="13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29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 Открытый фестиваль роботостроения – май, МАОУ №8</w:t>
            </w:r>
          </w:p>
        </w:tc>
        <w:tc>
          <w:tcPr>
            <w:tcW w:w="198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54B" w:rsidRDefault="0005754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05754B" w:rsidRDefault="0026390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и конкурсы </w:t>
      </w:r>
    </w:p>
    <w:p w:rsidR="0005754B" w:rsidRDefault="0026390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направления «Лидер»</w:t>
      </w:r>
    </w:p>
    <w:tbl>
      <w:tblPr>
        <w:tblStyle w:val="30"/>
        <w:tblW w:w="9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860"/>
        <w:gridCol w:w="1800"/>
        <w:gridCol w:w="2655"/>
      </w:tblGrid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Наименование  мероприятия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добровольческих (волонтёрских) отрядов в образовательных учреждениях Полевского городского округа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добровольческих (волонтёрских) отрядов образовательных учреждений в единой информационной системе “Доброволец России”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 добровольческих (волонтёрских) отрядов образовательных учреждений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ЦРТ им. П.П. Бажова,</w:t>
            </w:r>
          </w:p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Волонтёрское  сопровождение  городских мероприятий для детей-инвалидов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 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детско-юношеской общественной организации  в образовательных учреждениях Полевского городского округа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05754B" w:rsidRDefault="0005754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детско-юношеских общественных организаций образовательных учреждений в региональной и федеральных  базах  Российского движения школьников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сбор детско-юношеских общественных организаций образовательных учреждений Полевского городского округа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18.05.2019г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ЦРТ им. П.П. Бажова,</w:t>
            </w:r>
          </w:p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среди школьных СМИ на лучший информационный материал о Годе добровольца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сентябрь- декабрь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 ЦРТ им. Н.Е. Бобровой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социальной рекламы “Время добрых дел”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 ЦРТ им. Н.Е. Бобровой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Вахта памяти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отдельному графику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</w:t>
            </w:r>
          </w:p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профильных отрядов: ЮИД,ДЮП,”Родники”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 работы школьных объединений, военно-патриотических клубов в канун Всероссийского дня добровольца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2018г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</w:t>
            </w:r>
          </w:p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05754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образовательных учреждений в городских добровольческих акциях:</w:t>
            </w:r>
          </w:p>
          <w:p w:rsidR="0005754B" w:rsidRDefault="002639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“Дорогому человеку”, “Весенняя неделя добра”, “Дорогой памяти”, “Мы этой памяти верны”, “Георгиевская ленточка”,”Аллея выпускников”, “Добрые руки”, “Зелёный десант”,”Родники памяти”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 Управление образованием ПГО,</w:t>
            </w:r>
          </w:p>
          <w:p w:rsidR="0005754B" w:rsidRDefault="0026390B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05754B" w:rsidRDefault="0026390B">
      <w:pPr>
        <w:pStyle w:val="1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05754B" w:rsidRDefault="0026390B">
      <w:pPr>
        <w:pStyle w:val="1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Мероприятия фестиваля «Самоцветики» </w:t>
      </w:r>
    </w:p>
    <w:p w:rsidR="0005754B" w:rsidRDefault="0026390B">
      <w:pPr>
        <w:pStyle w:val="1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2018-2019 учебном году</w:t>
      </w:r>
    </w:p>
    <w:tbl>
      <w:tblPr>
        <w:tblStyle w:val="20"/>
        <w:tblW w:w="996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440"/>
        <w:gridCol w:w="1605"/>
        <w:gridCol w:w="1695"/>
        <w:gridCol w:w="1140"/>
        <w:gridCol w:w="1800"/>
        <w:gridCol w:w="1665"/>
      </w:tblGrid>
      <w:tr w:rsidR="0005754B">
        <w:trPr>
          <w:trHeight w:val="1180"/>
        </w:trPr>
        <w:tc>
          <w:tcPr>
            <w:tcW w:w="615" w:type="dxa"/>
          </w:tcPr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1440" w:type="dxa"/>
          </w:tcPr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660550" cy="465772"/>
                  <wp:effectExtent l="0" t="0" r="0" b="0"/>
                  <wp:docPr id="13" name="image21.jpg" descr="https://im0-tub-ru.yandex.net/i?id=2aad841868193e2908c9e8f0afbd8f02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https://im0-tub-ru.yandex.net/i?id=2aad841868193e2908c9e8f0afbd8f02-l&amp;n=13"/>
                          <pic:cNvPicPr preferRelativeResize="0"/>
                        </pic:nvPicPr>
                        <pic:blipFill>
                          <a:blip r:embed="rId5"/>
                          <a:srcRect l="23088" t="12819" r="4276" b="13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50" cy="4657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«Юные интеллектуалы»</w:t>
            </w:r>
          </w:p>
        </w:tc>
        <w:tc>
          <w:tcPr>
            <w:tcW w:w="160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«Отечество»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714375" cy="442602"/>
                  <wp:effectExtent l="0" t="0" r="0" b="0"/>
                  <wp:wrapSquare wrapText="bothSides" distT="0" distB="0" distL="114300" distR="114300"/>
                  <wp:docPr id="8" name="image16.jpg" descr="https://ds03.infourok.ru/uploads/ex/0c9b/0000bc62-62bb583b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https://ds03.infourok.ru/uploads/ex/0c9b/0000bc62-62bb583b/img2.jpg"/>
                          <pic:cNvPicPr preferRelativeResize="0"/>
                        </pic:nvPicPr>
                        <pic:blipFill>
                          <a:blip r:embed="rId6"/>
                          <a:srcRect l="59681" t="67131" r="1494" b="2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42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«Творчество»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598805" cy="438150"/>
                  <wp:effectExtent l="0" t="0" r="0" b="0"/>
                  <wp:wrapSquare wrapText="bothSides" distT="0" distB="0" distL="114300" distR="114300"/>
                  <wp:docPr id="18" name="image26.jpg" descr="http://www.admbal.ru/sites/default/files/docs/docs/news/2017/08_2017/news_10082017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http://www.admbal.ru/sites/default/files/docs/docs/news/2017/08_2017/news_10082017_1.jpg"/>
                          <pic:cNvPicPr preferRelativeResize="0"/>
                        </pic:nvPicPr>
                        <pic:blipFill>
                          <a:blip r:embed="rId7"/>
                          <a:srcRect l="5833" r="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689610" cy="432156"/>
                  <wp:effectExtent l="0" t="0" r="0" b="0"/>
                  <wp:docPr id="15" name="image23.jpg" descr="http://www.clipartbest.com/cliparts/9cR/LaR/9cRLaRRr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 descr="http://www.clipartbest.com/cliparts/9cR/LaR/9cRLaRRri.jpg"/>
                          <pic:cNvPicPr preferRelativeResize="0"/>
                        </pic:nvPicPr>
                        <pic:blipFill>
                          <a:blip r:embed="rId8"/>
                          <a:srcRect l="3774" t="12075" r="3018" b="5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432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«Спорт»</w:t>
            </w:r>
          </w:p>
        </w:tc>
        <w:tc>
          <w:tcPr>
            <w:tcW w:w="180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«УИШ»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38100</wp:posOffset>
                  </wp:positionV>
                  <wp:extent cx="609600" cy="438150"/>
                  <wp:effectExtent l="0" t="0" r="0" b="0"/>
                  <wp:wrapSquare wrapText="bothSides" distT="0" distB="0" distL="114300" distR="114300"/>
                  <wp:docPr id="7" name="image15.jpg" descr="https://1.bp.blogspot.com/-u076DKqJOlc/WGzEFU_DQXI/AAAAAAAABPM/YjjW9m8wxDoh0x7-ZbMKOT3jsyOvdGM8QCLcB/s1600/LEGO_BOOST_Tablet_Vernie-white-bckgr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https://1.bp.blogspot.com/-u076DKqJOlc/WGzEFU_DQXI/AAAAAAAABPM/YjjW9m8wxDoh0x7-ZbMKOT3jsyOvdGM8QCLcB/s1600/LEGO_BOOST_Tablet_Vernie-white-bckgrnd.png"/>
                          <pic:cNvPicPr preferRelativeResize="0"/>
                        </pic:nvPicPr>
                        <pic:blipFill>
                          <a:blip r:embed="rId9"/>
                          <a:srcRect l="7377" t="4773" r="13397" b="7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«Экология»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19050</wp:posOffset>
                  </wp:positionV>
                  <wp:extent cx="609600" cy="472225"/>
                  <wp:effectExtent l="0" t="0" r="0" b="0"/>
                  <wp:wrapSquare wrapText="bothSides" distT="0" distB="0" distL="114300" distR="114300"/>
                  <wp:docPr id="20" name="image28.png" descr="http://jagodka56.umi.ru/images/cms/data/folder_1/hello_html_m3aa30fd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 descr="http://jagodka56.umi.ru/images/cms/data/folder_1/hello_html_m3aa30fd7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7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754B">
        <w:trPr>
          <w:trHeight w:val="160"/>
        </w:trPr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фестиваль бега, ДОУ № 63, 65</w:t>
            </w:r>
          </w:p>
        </w:tc>
        <w:tc>
          <w:tcPr>
            <w:tcW w:w="180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II городской фестиваль “Легомания”, ДОУ № 43</w:t>
            </w: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4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проектов “Я познаю мир!”, УО</w:t>
            </w: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по ритмической гимнастике “Танцевальный Олимп”, ДОУ № 65</w:t>
            </w: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творческий фестиваль песни и танца “Народы, как единая семья, хотя язык их разный”, ДОУ № 40, 53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“Танцевальный калейдоскоп”, ДОУ № 28</w:t>
            </w: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80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фестиваль “Юные инженеры”, ДОУ № 32</w:t>
            </w: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  <w:vMerge w:val="restart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Смотр строя и песни среди дошкольников, ДОУ №54, 70, 65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“Полевская снежинка” - ДЮСШ, УО</w:t>
            </w: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6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Экологическая кейс-игра Green Team</w:t>
            </w:r>
          </w:p>
        </w:tc>
      </w:tr>
      <w:tr w:rsidR="0005754B">
        <w:trPr>
          <w:trHeight w:val="160"/>
        </w:trPr>
        <w:tc>
          <w:tcPr>
            <w:tcW w:w="615" w:type="dxa"/>
            <w:vMerge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 дошкольные олимпийские игры, ДОУ № 69</w:t>
            </w: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4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Интеллектуальная игра “Всезнайка”, УО</w:t>
            </w: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 по произведениям В.Г.Сутеева (театрализованные постановки, рисунки, поделки), ДОУ № 34</w:t>
            </w: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rPr>
          <w:trHeight w:val="160"/>
        </w:trPr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Фестиваль творчества дошкольников “Солнечная акварель”, УО</w:t>
            </w: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III заочный фестиваль авторской анимации “Мультфильмы профориентационной направленности”, ДОУ № 43 </w:t>
            </w: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чтецов “На пороге Великой Победы”, ДОУ № 70</w:t>
            </w: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Экологический квест, ДОУ №28</w:t>
            </w:r>
          </w:p>
        </w:tc>
      </w:tr>
      <w:tr w:rsidR="0005754B"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754B">
        <w:tc>
          <w:tcPr>
            <w:tcW w:w="61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144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Весёлые старты, ДОУ №63</w:t>
            </w:r>
          </w:p>
        </w:tc>
        <w:tc>
          <w:tcPr>
            <w:tcW w:w="1800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3E" w:rsidRDefault="00A32E3E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05754B" w:rsidRDefault="0026390B">
      <w:pPr>
        <w:pStyle w:val="1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проекта *</w:t>
      </w:r>
    </w:p>
    <w:p w:rsidR="0005754B" w:rsidRDefault="0005754B">
      <w:pPr>
        <w:pStyle w:val="1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1"/>
        <w:tblW w:w="9975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380"/>
        <w:gridCol w:w="1275"/>
        <w:gridCol w:w="1275"/>
        <w:gridCol w:w="1380"/>
        <w:gridCol w:w="1275"/>
        <w:gridCol w:w="1305"/>
        <w:gridCol w:w="1425"/>
      </w:tblGrid>
      <w:tr w:rsidR="0005754B">
        <w:trPr>
          <w:trHeight w:val="1180"/>
        </w:trPr>
        <w:tc>
          <w:tcPr>
            <w:tcW w:w="660" w:type="dxa"/>
          </w:tcPr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Годы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642471" cy="456247"/>
                  <wp:effectExtent l="0" t="0" r="0" b="0"/>
                  <wp:docPr id="16" name="image24.jpg" descr="https://im0-tub-ru.yandex.net/i?id=2aad841868193e2908c9e8f0afbd8f02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https://im0-tub-ru.yandex.net/i?id=2aad841868193e2908c9e8f0afbd8f02-l&amp;n=13"/>
                          <pic:cNvPicPr preferRelativeResize="0"/>
                        </pic:nvPicPr>
                        <pic:blipFill>
                          <a:blip r:embed="rId5"/>
                          <a:srcRect l="23088" t="12819" r="4276" b="13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71" cy="4562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5754B" w:rsidRDefault="0026390B">
            <w:pPr>
              <w:pStyle w:val="10"/>
              <w:ind w:right="-74" w:hanging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«Юные интеллектуалы»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«Отечество»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714375" cy="442602"/>
                  <wp:effectExtent l="0" t="0" r="0" b="0"/>
                  <wp:wrapSquare wrapText="bothSides" distT="0" distB="0" distL="114300" distR="114300"/>
                  <wp:docPr id="10" name="image18.jpg" descr="https://ds03.infourok.ru/uploads/ex/0c9b/0000bc62-62bb583b/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https://ds03.infourok.ru/uploads/ex/0c9b/0000bc62-62bb583b/img2.jpg"/>
                          <pic:cNvPicPr preferRelativeResize="0"/>
                        </pic:nvPicPr>
                        <pic:blipFill>
                          <a:blip r:embed="rId6"/>
                          <a:srcRect l="59681" t="67131" r="1494" b="20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426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«Творчество»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47626</wp:posOffset>
                  </wp:positionH>
                  <wp:positionV relativeFrom="paragraph">
                    <wp:posOffset>38100</wp:posOffset>
                  </wp:positionV>
                  <wp:extent cx="598805" cy="438150"/>
                  <wp:effectExtent l="0" t="0" r="0" b="0"/>
                  <wp:wrapSquare wrapText="bothSides" distT="0" distB="0" distL="114300" distR="114300"/>
                  <wp:docPr id="3" name="image11.jpg" descr="http://www.admbal.ru/sites/default/files/docs/docs/news/2017/08_2017/news_10082017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://www.admbal.ru/sites/default/files/docs/docs/news/2017/08_2017/news_10082017_1.jpg"/>
                          <pic:cNvPicPr preferRelativeResize="0"/>
                        </pic:nvPicPr>
                        <pic:blipFill>
                          <a:blip r:embed="rId7"/>
                          <a:srcRect l="5833" r="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689610" cy="432156"/>
                  <wp:effectExtent l="0" t="0" r="0" b="0"/>
                  <wp:docPr id="5" name="image13.jpg" descr="http://www.clipartbest.com/cliparts/9cR/LaR/9cRLaRRr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://www.clipartbest.com/cliparts/9cR/LaR/9cRLaRRri.jpg"/>
                          <pic:cNvPicPr preferRelativeResize="0"/>
                        </pic:nvPicPr>
                        <pic:blipFill>
                          <a:blip r:embed="rId8"/>
                          <a:srcRect l="3774" t="12075" r="3018" b="5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4321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«Спорт»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«УИШ»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38100</wp:posOffset>
                  </wp:positionV>
                  <wp:extent cx="609600" cy="438150"/>
                  <wp:effectExtent l="0" t="0" r="0" b="0"/>
                  <wp:wrapSquare wrapText="bothSides" distT="0" distB="0" distL="114300" distR="114300"/>
                  <wp:docPr id="19" name="image27.jpg" descr="https://1.bp.blogspot.com/-u076DKqJOlc/WGzEFU_DQXI/AAAAAAAABPM/YjjW9m8wxDoh0x7-ZbMKOT3jsyOvdGM8QCLcB/s1600/LEGO_BOOST_Tablet_Vernie-white-bckgr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 descr="https://1.bp.blogspot.com/-u076DKqJOlc/WGzEFU_DQXI/AAAAAAAABPM/YjjW9m8wxDoh0x7-ZbMKOT3jsyOvdGM8QCLcB/s1600/LEGO_BOOST_Tablet_Vernie-white-bckgrnd.png"/>
                          <pic:cNvPicPr preferRelativeResize="0"/>
                        </pic:nvPicPr>
                        <pic:blipFill>
                          <a:blip r:embed="rId9"/>
                          <a:srcRect l="7377" t="4773" r="13397" b="7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</w:tcPr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«Экология»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19050</wp:posOffset>
                  </wp:positionV>
                  <wp:extent cx="609600" cy="472225"/>
                  <wp:effectExtent l="0" t="0" r="0" b="0"/>
                  <wp:wrapSquare wrapText="bothSides" distT="0" distB="0" distL="114300" distR="114300"/>
                  <wp:docPr id="6" name="image14.png" descr="http://jagodka56.umi.ru/images/cms/data/folder_1/hello_html_m3aa30fd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http://jagodka56.umi.ru/images/cms/data/folder_1/hello_html_m3aa30fd7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7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</w:tcPr>
          <w:p w:rsidR="0005754B" w:rsidRDefault="0005754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05754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5754B" w:rsidRDefault="0026390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“Самоцветики”</w:t>
            </w:r>
          </w:p>
        </w:tc>
      </w:tr>
      <w:tr w:rsidR="0005754B">
        <w:trPr>
          <w:trHeight w:val="160"/>
        </w:trPr>
        <w:tc>
          <w:tcPr>
            <w:tcW w:w="6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2018-2019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140 000,00</w:t>
            </w: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60 000,00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115 000,00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115 000,00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3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2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05754B">
        <w:trPr>
          <w:trHeight w:val="160"/>
        </w:trPr>
        <w:tc>
          <w:tcPr>
            <w:tcW w:w="6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2019-2020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145 000,00</w:t>
            </w: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60 000,00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120 000,00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13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25 000,00</w:t>
            </w:r>
          </w:p>
        </w:tc>
        <w:tc>
          <w:tcPr>
            <w:tcW w:w="142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05754B">
        <w:trPr>
          <w:trHeight w:val="160"/>
        </w:trPr>
        <w:tc>
          <w:tcPr>
            <w:tcW w:w="66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2020-2021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150 000,00</w:t>
            </w: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754B" w:rsidRDefault="0005754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65 0000,00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125 000,00</w:t>
            </w:r>
          </w:p>
        </w:tc>
        <w:tc>
          <w:tcPr>
            <w:tcW w:w="1380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125 000,00</w:t>
            </w:r>
          </w:p>
        </w:tc>
        <w:tc>
          <w:tcPr>
            <w:tcW w:w="127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30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25 000,00</w:t>
            </w:r>
          </w:p>
        </w:tc>
        <w:tc>
          <w:tcPr>
            <w:tcW w:w="1425" w:type="dxa"/>
          </w:tcPr>
          <w:p w:rsidR="0005754B" w:rsidRDefault="0026390B">
            <w:pPr>
              <w:pStyle w:val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35 000,00</w:t>
            </w:r>
          </w:p>
        </w:tc>
      </w:tr>
    </w:tbl>
    <w:p w:rsidR="0005754B" w:rsidRDefault="0005754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05754B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денежные средства необходимы для награждения учащихся - победителей и призеров городских конкурсов, соревнований (дипломы, кубки, подарки и т.п.), а также лучших педагогов, подготовивших победителей и призеров.</w:t>
      </w:r>
    </w:p>
    <w:p w:rsidR="0005754B" w:rsidRDefault="0026390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источники  финансирования - местный бюджет, ОО “Попечительский совет ПГО”</w:t>
      </w:r>
    </w:p>
    <w:sectPr w:rsidR="0005754B" w:rsidSect="0005754B">
      <w:pgSz w:w="11906" w:h="16838"/>
      <w:pgMar w:top="1133" w:right="850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D5A"/>
    <w:multiLevelType w:val="multilevel"/>
    <w:tmpl w:val="7862C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035AC5"/>
    <w:multiLevelType w:val="multilevel"/>
    <w:tmpl w:val="F7089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4B"/>
    <w:rsid w:val="0005754B"/>
    <w:rsid w:val="001A6FAA"/>
    <w:rsid w:val="0026390B"/>
    <w:rsid w:val="00494840"/>
    <w:rsid w:val="0085292C"/>
    <w:rsid w:val="00A32E3E"/>
    <w:rsid w:val="00C16B8E"/>
    <w:rsid w:val="00C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114C4-0F28-4E4A-8B06-2DDB9AA4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13"/>
  </w:style>
  <w:style w:type="paragraph" w:styleId="1">
    <w:name w:val="heading 1"/>
    <w:basedOn w:val="10"/>
    <w:next w:val="10"/>
    <w:rsid w:val="0005754B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rsid w:val="000575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575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575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575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575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5754B"/>
  </w:style>
  <w:style w:type="table" w:customStyle="1" w:styleId="TableNormal">
    <w:name w:val="Table Normal"/>
    <w:rsid w:val="000575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754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575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0">
    <w:name w:val="10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0575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0575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0575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rsid w:val="000575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rsid w:val="000575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2019-10-09T02:36:00Z</cp:lastPrinted>
  <dcterms:created xsi:type="dcterms:W3CDTF">2018-07-06T04:51:00Z</dcterms:created>
  <dcterms:modified xsi:type="dcterms:W3CDTF">2019-10-09T02:36:00Z</dcterms:modified>
</cp:coreProperties>
</file>