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C" w:rsidRDefault="008D70CC" w:rsidP="008D70C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CC" w:rsidRDefault="008D70CC" w:rsidP="008D70C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8D70CC" w:rsidRDefault="008D70CC" w:rsidP="008D70C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F34583" w:rsidRPr="008D70CC" w:rsidRDefault="008D70CC" w:rsidP="00F345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ahnschrift" w:hAnsi="Bahnschrift"/>
          <w:b/>
          <w:i/>
          <w:color w:val="C00000"/>
          <w:sz w:val="44"/>
        </w:rPr>
      </w:pPr>
      <w:r w:rsidRPr="008D70CC">
        <w:rPr>
          <w:rFonts w:ascii="Bahnschrift" w:hAnsi="Bahnschrift"/>
          <w:b/>
          <w:i/>
          <w:color w:val="C00000"/>
          <w:sz w:val="44"/>
        </w:rPr>
        <w:t xml:space="preserve">НОВОСТНАЯ ЛЕНТА </w:t>
      </w:r>
      <w:proofErr w:type="gramStart"/>
      <w:r w:rsidRPr="008D70CC">
        <w:rPr>
          <w:rFonts w:ascii="Bahnschrift" w:hAnsi="Bahnschrift"/>
          <w:b/>
          <w:i/>
          <w:color w:val="C00000"/>
          <w:sz w:val="44"/>
        </w:rPr>
        <w:t xml:space="preserve">( </w:t>
      </w:r>
      <w:proofErr w:type="gramEnd"/>
      <w:r w:rsidRPr="008D70CC">
        <w:rPr>
          <w:rFonts w:ascii="Bahnschrift" w:hAnsi="Bahnschrift"/>
          <w:b/>
          <w:i/>
          <w:color w:val="C00000"/>
          <w:sz w:val="44"/>
        </w:rPr>
        <w:t>20 февраля 2021 ГОД)</w:t>
      </w:r>
    </w:p>
    <w:p w:rsidR="00F34583" w:rsidRDefault="00F34583" w:rsidP="008D70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3257550" cy="2441255"/>
            <wp:effectExtent l="19050" t="0" r="0" b="0"/>
            <wp:docPr id="5" name="Рисунок 5" descr="C:\Users\Админ\Desktop\photo5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photo53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83" w:rsidRPr="008D70CC" w:rsidRDefault="00F34583" w:rsidP="00F3458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ahnschrift" w:hAnsi="Bahnschrift"/>
          <w:i/>
          <w:color w:val="002060"/>
        </w:rPr>
      </w:pPr>
      <w:r>
        <w:rPr>
          <w:rFonts w:ascii="Bahnschrift" w:hAnsi="Bahnschrift"/>
          <w:color w:val="002060"/>
        </w:rPr>
        <w:t xml:space="preserve">         </w:t>
      </w:r>
      <w:r w:rsidRPr="008D70CC">
        <w:rPr>
          <w:rFonts w:ascii="Bahnschrift" w:hAnsi="Bahnschrift"/>
          <w:i/>
          <w:color w:val="002060"/>
        </w:rPr>
        <w:t xml:space="preserve">18-19 февраля прошёл </w:t>
      </w:r>
      <w:proofErr w:type="gramStart"/>
      <w:r w:rsidRPr="008D70CC">
        <w:rPr>
          <w:rFonts w:ascii="Bahnschrift" w:hAnsi="Bahnschrift"/>
          <w:i/>
          <w:color w:val="002060"/>
        </w:rPr>
        <w:t>обучающий</w:t>
      </w:r>
      <w:proofErr w:type="gramEnd"/>
      <w:r w:rsidRPr="008D70CC">
        <w:rPr>
          <w:rFonts w:ascii="Bahnschrift" w:hAnsi="Bahnschrift"/>
          <w:i/>
          <w:color w:val="002060"/>
        </w:rPr>
        <w:t xml:space="preserve"> </w:t>
      </w:r>
      <w:proofErr w:type="spellStart"/>
      <w:r w:rsidRPr="008D70CC">
        <w:rPr>
          <w:rFonts w:ascii="Bahnschrift" w:hAnsi="Bahnschrift"/>
          <w:i/>
          <w:color w:val="002060"/>
        </w:rPr>
        <w:t>вебинар</w:t>
      </w:r>
      <w:proofErr w:type="spellEnd"/>
      <w:r w:rsidRPr="008D70CC">
        <w:rPr>
          <w:rFonts w:ascii="Bahnschrift" w:hAnsi="Bahnschrift"/>
          <w:i/>
          <w:color w:val="002060"/>
        </w:rPr>
        <w:t xml:space="preserve"> по теме: "Организационно-правовые основы деятельности Профсоюза". В работе семинара, который проходил в </w:t>
      </w:r>
      <w:proofErr w:type="spellStart"/>
      <w:r w:rsidRPr="008D70CC">
        <w:rPr>
          <w:rFonts w:ascii="Bahnschrift" w:hAnsi="Bahnschrift"/>
          <w:i/>
          <w:color w:val="002060"/>
        </w:rPr>
        <w:t>онлайн-режиме</w:t>
      </w:r>
      <w:proofErr w:type="spellEnd"/>
      <w:r w:rsidRPr="008D70CC">
        <w:rPr>
          <w:rFonts w:ascii="Bahnschrift" w:hAnsi="Bahnschrift"/>
          <w:i/>
          <w:color w:val="002060"/>
        </w:rPr>
        <w:t xml:space="preserve">, приняли участие свыше 1800 лидеров и активистов Общероссийского Профсоюза образования, представляющие все уровни профсоюзной структуры: </w:t>
      </w:r>
      <w:proofErr w:type="gramStart"/>
      <w:r w:rsidRPr="008D70CC">
        <w:rPr>
          <w:rFonts w:ascii="Bahnschrift" w:hAnsi="Bahnschrift"/>
          <w:i/>
          <w:color w:val="002060"/>
        </w:rPr>
        <w:t>от</w:t>
      </w:r>
      <w:proofErr w:type="gramEnd"/>
      <w:r w:rsidRPr="008D70CC">
        <w:rPr>
          <w:rFonts w:ascii="Bahnschrift" w:hAnsi="Bahnschrift"/>
          <w:i/>
          <w:color w:val="002060"/>
        </w:rPr>
        <w:t xml:space="preserve"> первичной - до региональной (межрегиональной) организации.</w:t>
      </w:r>
    </w:p>
    <w:p w:rsidR="00F34583" w:rsidRPr="008D70CC" w:rsidRDefault="00F34583" w:rsidP="00F34583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i/>
          <w:color w:val="002060"/>
        </w:rPr>
      </w:pPr>
      <w:r w:rsidRPr="008D70CC">
        <w:rPr>
          <w:rFonts w:ascii="Bahnschrift" w:hAnsi="Bahnschrift"/>
          <w:i/>
          <w:color w:val="002060"/>
          <w:bdr w:val="none" w:sz="0" w:space="0" w:color="auto" w:frame="1"/>
        </w:rPr>
        <w:t>Обновлённый Устав Профсоюза, организационные, правовые и финансовые вопросы деятельности одной их самых многочисленных общественных организаций России осветили специалисты и эксперты центрального аппарата Профсоюза.</w:t>
      </w:r>
    </w:p>
    <w:p w:rsidR="00F34583" w:rsidRPr="008D70CC" w:rsidRDefault="00F34583" w:rsidP="00F34583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color w:val="FF0000"/>
        </w:rPr>
      </w:pPr>
      <w:r w:rsidRPr="008D70CC">
        <w:rPr>
          <w:rFonts w:ascii="Bahnschrift" w:hAnsi="Bahnschrift"/>
          <w:i/>
          <w:color w:val="002060"/>
        </w:rPr>
        <w:t xml:space="preserve">Открывая работу, Председатель Профсоюза </w:t>
      </w:r>
      <w:r w:rsidRPr="008D70CC">
        <w:rPr>
          <w:rFonts w:ascii="Bahnschrift" w:hAnsi="Bahnschrift"/>
          <w:i/>
          <w:color w:val="FF0000"/>
        </w:rPr>
        <w:t>Галина Меркулова отметила</w:t>
      </w:r>
      <w:r w:rsidRPr="008D70CC">
        <w:rPr>
          <w:rFonts w:ascii="Bahnschrift" w:hAnsi="Bahnschrift"/>
          <w:color w:val="FF0000"/>
        </w:rPr>
        <w:t>: "</w:t>
      </w:r>
      <w:r w:rsidRPr="008D70CC">
        <w:rPr>
          <w:rStyle w:val="a4"/>
          <w:rFonts w:ascii="Bahnschrift" w:hAnsi="Bahnschrift"/>
          <w:color w:val="FF0000"/>
          <w:bdr w:val="none" w:sz="0" w:space="0" w:color="auto" w:frame="1"/>
        </w:rPr>
        <w:t xml:space="preserve">Мы с вами чётко следуем законодательству, которое сегодня действует в отношении профсоюзов. Мы постоянно развиваемся, несмотря на то, что работаем в дистанционном режиме. Мы – это и вы, каждая организация Профсоюза, включая </w:t>
      </w:r>
      <w:proofErr w:type="gramStart"/>
      <w:r w:rsidRPr="008D70CC">
        <w:rPr>
          <w:rStyle w:val="a4"/>
          <w:rFonts w:ascii="Bahnschrift" w:hAnsi="Bahnschrift"/>
          <w:color w:val="FF0000"/>
          <w:bdr w:val="none" w:sz="0" w:space="0" w:color="auto" w:frame="1"/>
        </w:rPr>
        <w:t>первичную</w:t>
      </w:r>
      <w:proofErr w:type="gramEnd"/>
      <w:r w:rsidRPr="008D70CC">
        <w:rPr>
          <w:rStyle w:val="a4"/>
          <w:rFonts w:ascii="Bahnschrift" w:hAnsi="Bahnschrift"/>
          <w:color w:val="FF0000"/>
          <w:bdr w:val="none" w:sz="0" w:space="0" w:color="auto" w:frame="1"/>
        </w:rPr>
        <w:t>. На этом семинаре мы обсуждаем все детали и все вопросы, которые возникли после регистрации Устава, с максимальным привлечением участников. Чтобы у всех нас было чёткое представление, что такое Устав, как его соблюдать, что стоит за каждой статьёй. Каждую позицию документа мы должны воспринимать одинаково. Наш семинар – очередное мероприятие </w:t>
      </w:r>
      <w:hyperlink r:id="rId6" w:tgtFrame="_blank" w:history="1">
        <w:r w:rsidRPr="008D70CC">
          <w:rPr>
            <w:rStyle w:val="a5"/>
            <w:rFonts w:ascii="Bahnschrift" w:hAnsi="Bahnschrift"/>
            <w:iCs/>
            <w:color w:val="FF0000"/>
            <w:bdr w:val="none" w:sz="0" w:space="0" w:color="auto" w:frame="1"/>
          </w:rPr>
          <w:t>Учебного центра Профсоюза</w:t>
        </w:r>
      </w:hyperlink>
      <w:r w:rsidRPr="008D70CC">
        <w:rPr>
          <w:rStyle w:val="a4"/>
          <w:rFonts w:ascii="Bahnschrift" w:hAnsi="Bahnschrift"/>
          <w:color w:val="FF0000"/>
          <w:bdr w:val="none" w:sz="0" w:space="0" w:color="auto" w:frame="1"/>
        </w:rPr>
        <w:t xml:space="preserve">, чья деятельность </w:t>
      </w:r>
      <w:proofErr w:type="gramStart"/>
      <w:r w:rsidRPr="008D70CC">
        <w:rPr>
          <w:rStyle w:val="a4"/>
          <w:rFonts w:ascii="Bahnschrift" w:hAnsi="Bahnschrift"/>
          <w:color w:val="FF0000"/>
          <w:bdr w:val="none" w:sz="0" w:space="0" w:color="auto" w:frame="1"/>
        </w:rPr>
        <w:t>очень нужна</w:t>
      </w:r>
      <w:proofErr w:type="gramEnd"/>
      <w:r w:rsidRPr="008D70CC">
        <w:rPr>
          <w:rStyle w:val="a4"/>
          <w:rFonts w:ascii="Bahnschrift" w:hAnsi="Bahnschrift"/>
          <w:color w:val="FF0000"/>
          <w:bdr w:val="none" w:sz="0" w:space="0" w:color="auto" w:frame="1"/>
        </w:rPr>
        <w:t xml:space="preserve"> и важна</w:t>
      </w:r>
      <w:r w:rsidRPr="008D70CC">
        <w:rPr>
          <w:rFonts w:ascii="Bahnschrift" w:hAnsi="Bahnschrift"/>
          <w:color w:val="FF0000"/>
        </w:rPr>
        <w:t>".</w:t>
      </w:r>
    </w:p>
    <w:p w:rsidR="00F34583" w:rsidRPr="008D70CC" w:rsidRDefault="00F34583" w:rsidP="00F34583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i/>
          <w:color w:val="002060"/>
        </w:rPr>
      </w:pPr>
      <w:r w:rsidRPr="008D70CC">
        <w:rPr>
          <w:rFonts w:ascii="Bahnschrift" w:hAnsi="Bahnschrift"/>
          <w:i/>
          <w:color w:val="002060"/>
          <w:bdr w:val="none" w:sz="0" w:space="0" w:color="auto" w:frame="1"/>
        </w:rPr>
        <w:t xml:space="preserve">В адрес организаторов поступило больше 100 вопросов по тематике семинара, ответы на которые были озвучены в ходе "круглого стола". По предложению участников </w:t>
      </w:r>
      <w:proofErr w:type="spellStart"/>
      <w:r w:rsidRPr="008D70CC">
        <w:rPr>
          <w:rFonts w:ascii="Bahnschrift" w:hAnsi="Bahnschrift"/>
          <w:i/>
          <w:color w:val="002060"/>
          <w:bdr w:val="none" w:sz="0" w:space="0" w:color="auto" w:frame="1"/>
        </w:rPr>
        <w:t>вебинара</w:t>
      </w:r>
      <w:proofErr w:type="spellEnd"/>
      <w:r w:rsidRPr="008D70CC">
        <w:rPr>
          <w:rFonts w:ascii="Bahnschrift" w:hAnsi="Bahnschrift"/>
          <w:i/>
          <w:color w:val="002060"/>
          <w:bdr w:val="none" w:sz="0" w:space="0" w:color="auto" w:frame="1"/>
        </w:rPr>
        <w:t xml:space="preserve"> по его итогам будет подготовлен информационный бюллетень в формате "вопрос - ответ", который направят во все организации Профсоюза. Это уникальное пособие станет незаменимым помощником в текущей деятельности лидеров и активистов Общероссийского Профсоюза образования.</w:t>
      </w:r>
    </w:p>
    <w:p w:rsidR="00DD31A5" w:rsidRPr="008D70CC" w:rsidRDefault="00DD31A5">
      <w:pPr>
        <w:rPr>
          <w:rFonts w:ascii="Bahnschrift" w:hAnsi="Bahnschrift"/>
          <w:i/>
          <w:color w:val="002060"/>
        </w:rPr>
      </w:pPr>
    </w:p>
    <w:sectPr w:rsidR="00DD31A5" w:rsidRPr="008D70CC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83"/>
    <w:rsid w:val="00024B5A"/>
    <w:rsid w:val="0011033D"/>
    <w:rsid w:val="0016461A"/>
    <w:rsid w:val="001C2288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624735"/>
    <w:rsid w:val="006759FA"/>
    <w:rsid w:val="00691D85"/>
    <w:rsid w:val="006A5936"/>
    <w:rsid w:val="0074070C"/>
    <w:rsid w:val="00811F0E"/>
    <w:rsid w:val="008D70CC"/>
    <w:rsid w:val="009358C6"/>
    <w:rsid w:val="00952C93"/>
    <w:rsid w:val="00961B68"/>
    <w:rsid w:val="00963937"/>
    <w:rsid w:val="009D42A2"/>
    <w:rsid w:val="009E51F0"/>
    <w:rsid w:val="00A83EC0"/>
    <w:rsid w:val="00AC5306"/>
    <w:rsid w:val="00AD2360"/>
    <w:rsid w:val="00B85B7D"/>
    <w:rsid w:val="00C0535F"/>
    <w:rsid w:val="00C1177F"/>
    <w:rsid w:val="00C27928"/>
    <w:rsid w:val="00CE0F81"/>
    <w:rsid w:val="00CF7C6D"/>
    <w:rsid w:val="00D10CA2"/>
    <w:rsid w:val="00DD31A5"/>
    <w:rsid w:val="00E13AB2"/>
    <w:rsid w:val="00E55B52"/>
    <w:rsid w:val="00EA521A"/>
    <w:rsid w:val="00F23224"/>
    <w:rsid w:val="00F34583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4583"/>
    <w:rPr>
      <w:i/>
      <w:iCs/>
    </w:rPr>
  </w:style>
  <w:style w:type="character" w:styleId="a5">
    <w:name w:val="Hyperlink"/>
    <w:basedOn w:val="a0"/>
    <w:uiPriority w:val="99"/>
    <w:semiHidden/>
    <w:unhideWhenUsed/>
    <w:rsid w:val="00F345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-eseur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2021-02-20T05:17:00Z</dcterms:created>
  <dcterms:modified xsi:type="dcterms:W3CDTF">2021-02-20T06:48:00Z</dcterms:modified>
</cp:coreProperties>
</file>