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37" w:rsidRDefault="00E96237" w:rsidP="00E96237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8E1C2A2" wp14:editId="27F49107">
            <wp:extent cx="388620" cy="403860"/>
            <wp:effectExtent l="0" t="0" r="0" b="0"/>
            <wp:docPr id="1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37" w:rsidRPr="00361A27" w:rsidRDefault="00E96237" w:rsidP="00E96237">
      <w:pPr>
        <w:spacing w:after="0"/>
        <w:jc w:val="center"/>
        <w:rPr>
          <w:rFonts w:ascii="Bahnschrift Light Condensed" w:hAnsi="Bahnschrift Light Condensed"/>
          <w:i/>
          <w:color w:val="0070C0"/>
          <w:sz w:val="24"/>
          <w:szCs w:val="24"/>
        </w:rPr>
      </w:pPr>
      <w:r w:rsidRPr="00361A27">
        <w:rPr>
          <w:rFonts w:ascii="Bahnschrift Light Condensed" w:hAnsi="Bahnschrift Light Condensed"/>
          <w:b/>
          <w:i/>
          <w:color w:val="0070C0"/>
          <w:sz w:val="24"/>
          <w:szCs w:val="24"/>
        </w:rPr>
        <w:t>ПРОФСОЮЗ  РАБОТНИКОВ НАРОДНОГО ОБРАЗОВАНИЯ РОССИИ</w:t>
      </w:r>
    </w:p>
    <w:p w:rsidR="00E96237" w:rsidRPr="00361A27" w:rsidRDefault="00E96237" w:rsidP="00E96237">
      <w:pPr>
        <w:spacing w:after="0"/>
        <w:jc w:val="center"/>
        <w:rPr>
          <w:rFonts w:ascii="Bahnschrift Light Condensed" w:hAnsi="Bahnschrift Light Condensed"/>
          <w:i/>
          <w:color w:val="0070C0"/>
          <w:sz w:val="24"/>
          <w:szCs w:val="24"/>
        </w:rPr>
      </w:pPr>
      <w:r w:rsidRPr="00361A27">
        <w:rPr>
          <w:rFonts w:ascii="Bahnschrift Light Condensed" w:hAnsi="Bahnschrift Light Condensed"/>
          <w:i/>
          <w:color w:val="0070C0"/>
          <w:sz w:val="24"/>
          <w:szCs w:val="24"/>
        </w:rPr>
        <w:t>ПОЛЕВСКАЯ  ГОРОДСКАЯ  ОРГАНИЗАЦИЯ  ПРОФСОЮЗА</w:t>
      </w:r>
    </w:p>
    <w:p w:rsidR="00E96237" w:rsidRPr="00361A27" w:rsidRDefault="00E96237" w:rsidP="00361A27">
      <w:pPr>
        <w:spacing w:after="0"/>
        <w:jc w:val="center"/>
        <w:rPr>
          <w:rFonts w:ascii="Bahnschrift Light Condensed" w:hAnsi="Bahnschrift Light Condensed"/>
          <w:b/>
          <w:i/>
          <w:color w:val="C00000"/>
          <w:sz w:val="36"/>
          <w:szCs w:val="24"/>
        </w:rPr>
      </w:pPr>
      <w:r w:rsidRPr="00361A27">
        <w:rPr>
          <w:rFonts w:ascii="Bahnschrift Light Condensed" w:hAnsi="Bahnschrift Light Condensed"/>
          <w:b/>
          <w:i/>
          <w:color w:val="C00000"/>
          <w:sz w:val="36"/>
          <w:szCs w:val="24"/>
        </w:rPr>
        <w:t xml:space="preserve">ИНФОРМАЦИОННЫЙ ВЫПУСК </w:t>
      </w:r>
      <w:proofErr w:type="gramStart"/>
      <w:r w:rsidRPr="00361A27">
        <w:rPr>
          <w:rFonts w:ascii="Bahnschrift Light Condensed" w:hAnsi="Bahnschrift Light Condensed"/>
          <w:b/>
          <w:i/>
          <w:color w:val="C00000"/>
          <w:sz w:val="36"/>
          <w:szCs w:val="24"/>
        </w:rPr>
        <w:t xml:space="preserve">( </w:t>
      </w:r>
      <w:proofErr w:type="gramEnd"/>
      <w:r w:rsidRPr="00361A27">
        <w:rPr>
          <w:rFonts w:ascii="Bahnschrift Light Condensed" w:hAnsi="Bahnschrift Light Condensed"/>
          <w:b/>
          <w:i/>
          <w:color w:val="C00000"/>
          <w:sz w:val="36"/>
          <w:szCs w:val="24"/>
        </w:rPr>
        <w:t>9 апреля 2021 )</w:t>
      </w:r>
    </w:p>
    <w:p w:rsidR="00E96237" w:rsidRPr="007311B9" w:rsidRDefault="00E96237" w:rsidP="007311B9">
      <w:pPr>
        <w:shd w:val="clear" w:color="auto" w:fill="FFFFFF" w:themeFill="background1"/>
        <w:spacing w:after="0"/>
        <w:jc w:val="both"/>
        <w:rPr>
          <w:rFonts w:ascii="Bahnschrift" w:hAnsi="Bahnschrift"/>
          <w:i/>
          <w:color w:val="C00000"/>
        </w:rPr>
      </w:pPr>
      <w:r w:rsidRPr="00361A27">
        <w:rPr>
          <w:rFonts w:ascii="Bahnschrift" w:hAnsi="Bahnschrift"/>
          <w:i/>
        </w:rPr>
        <w:t xml:space="preserve">        </w:t>
      </w:r>
      <w:r w:rsidR="00C4653F" w:rsidRPr="00361A27">
        <w:rPr>
          <w:rFonts w:ascii="Bahnschrift" w:hAnsi="Bahnschrift"/>
          <w:i/>
          <w:color w:val="002060"/>
        </w:rPr>
        <w:t>8 апреля</w:t>
      </w:r>
      <w:r w:rsidR="00361A27" w:rsidRPr="00361A27">
        <w:rPr>
          <w:rFonts w:ascii="Bahnschrift" w:hAnsi="Bahnschrift"/>
          <w:i/>
          <w:color w:val="002060"/>
        </w:rPr>
        <w:t xml:space="preserve">, </w:t>
      </w:r>
      <w:proofErr w:type="gramStart"/>
      <w:r w:rsidR="00C4653F" w:rsidRPr="00361A27">
        <w:rPr>
          <w:rFonts w:ascii="Bahnschrift" w:hAnsi="Bahnschrift"/>
          <w:i/>
          <w:color w:val="002060"/>
        </w:rPr>
        <w:t>согласно плана</w:t>
      </w:r>
      <w:proofErr w:type="gramEnd"/>
      <w:r w:rsidR="00C4653F" w:rsidRPr="00361A27">
        <w:rPr>
          <w:rFonts w:ascii="Bahnschrift" w:hAnsi="Bahnschrift"/>
          <w:i/>
          <w:color w:val="002060"/>
        </w:rPr>
        <w:t xml:space="preserve">  работы городского комитета Профсоюза</w:t>
      </w:r>
      <w:r w:rsidR="00361A27" w:rsidRPr="00361A27">
        <w:rPr>
          <w:rFonts w:ascii="Bahnschrift" w:hAnsi="Bahnschrift"/>
          <w:i/>
          <w:color w:val="002060"/>
        </w:rPr>
        <w:t xml:space="preserve">, </w:t>
      </w:r>
      <w:r w:rsidR="00C4653F" w:rsidRPr="00361A27">
        <w:rPr>
          <w:rFonts w:ascii="Bahnschrift" w:hAnsi="Bahnschrift"/>
          <w:i/>
          <w:color w:val="002060"/>
        </w:rPr>
        <w:t xml:space="preserve"> в зале заседаний ОМС Управление образованием  прошел  семинар </w:t>
      </w:r>
      <w:r w:rsidRPr="00361A27">
        <w:rPr>
          <w:rFonts w:ascii="Bahnschrift" w:hAnsi="Bahnschrift"/>
          <w:i/>
          <w:color w:val="002060"/>
        </w:rPr>
        <w:t xml:space="preserve">совещание председателей первичных профсоюзных организаций образовательных </w:t>
      </w:r>
      <w:r w:rsidR="00C4653F" w:rsidRPr="00361A27">
        <w:rPr>
          <w:rFonts w:ascii="Bahnschrift" w:hAnsi="Bahnschrift"/>
          <w:i/>
          <w:color w:val="002060"/>
        </w:rPr>
        <w:t xml:space="preserve">учреждений </w:t>
      </w:r>
      <w:r w:rsidRPr="00361A27">
        <w:rPr>
          <w:rFonts w:ascii="Bahnschrift" w:hAnsi="Bahnschrift"/>
          <w:i/>
          <w:color w:val="002060"/>
        </w:rPr>
        <w:t xml:space="preserve"> Полевского. Апрель – месяц охраны труда</w:t>
      </w:r>
      <w:r w:rsidRPr="007311B9">
        <w:rPr>
          <w:rFonts w:ascii="Bahnschrift" w:hAnsi="Bahnschrift"/>
          <w:i/>
          <w:color w:val="C00000"/>
        </w:rPr>
        <w:t>.</w:t>
      </w:r>
      <w:r w:rsidR="00361A27">
        <w:rPr>
          <w:rFonts w:ascii="Bahnschrift" w:hAnsi="Bahnschrift"/>
          <w:i/>
          <w:color w:val="C00000"/>
        </w:rPr>
        <w:t xml:space="preserve"> </w:t>
      </w:r>
      <w:r w:rsidRPr="007311B9">
        <w:rPr>
          <w:rFonts w:ascii="Bahnschrift" w:eastAsiaTheme="minorHAnsi" w:hAnsi="Bahnschrift" w:cs="Tahoma"/>
          <w:b/>
          <w:i/>
          <w:color w:val="FF0000"/>
          <w:shd w:val="clear" w:color="auto" w:fill="F6F6F6"/>
        </w:rPr>
        <w:t>«</w:t>
      </w:r>
      <w:r w:rsidR="00361A27">
        <w:rPr>
          <w:rFonts w:ascii="Bahnschrift" w:eastAsiaTheme="minorHAnsi" w:hAnsi="Bahnschrift" w:cs="Tahoma"/>
          <w:b/>
          <w:i/>
          <w:color w:val="FF0000"/>
          <w:shd w:val="clear" w:color="auto" w:fill="F6F6F6"/>
        </w:rPr>
        <w:t xml:space="preserve"> </w:t>
      </w:r>
      <w:r w:rsidRPr="007311B9">
        <w:rPr>
          <w:rFonts w:ascii="Bahnschrift" w:eastAsiaTheme="minorHAnsi" w:hAnsi="Bahnschrift" w:cs="Tahoma"/>
          <w:b/>
          <w:i/>
          <w:color w:val="FF0000"/>
          <w:shd w:val="clear" w:color="auto" w:fill="F6F6F6"/>
        </w:rPr>
        <w:t xml:space="preserve">Предвидеть, подготовиться и реагировать на кризис — </w:t>
      </w:r>
      <w:r w:rsidR="00C4653F" w:rsidRPr="007311B9">
        <w:rPr>
          <w:rFonts w:ascii="Bahnschrift" w:eastAsiaTheme="minorHAnsi" w:hAnsi="Bahnschrift" w:cs="Tahoma"/>
          <w:b/>
          <w:i/>
          <w:color w:val="FF0000"/>
          <w:shd w:val="clear" w:color="auto" w:fill="F6F6F6"/>
        </w:rPr>
        <w:t>инвестировать</w:t>
      </w:r>
      <w:r w:rsidRPr="007311B9">
        <w:rPr>
          <w:rFonts w:ascii="Bahnschrift" w:eastAsiaTheme="minorHAnsi" w:hAnsi="Bahnschrift" w:cs="Tahoma"/>
          <w:b/>
          <w:i/>
          <w:color w:val="FF0000"/>
          <w:shd w:val="clear" w:color="auto" w:fill="F6F6F6"/>
        </w:rPr>
        <w:t xml:space="preserve"> сейчас в</w:t>
      </w:r>
      <w:r w:rsidR="00361A27">
        <w:rPr>
          <w:rFonts w:ascii="Bahnschrift" w:eastAsiaTheme="minorHAnsi" w:hAnsi="Bahnschrift" w:cs="Tahoma"/>
          <w:b/>
          <w:i/>
          <w:color w:val="FF0000"/>
          <w:shd w:val="clear" w:color="auto" w:fill="F6F6F6"/>
        </w:rPr>
        <w:t xml:space="preserve"> надежные системы охраны труда» </w:t>
      </w:r>
      <w:r w:rsidRPr="007311B9">
        <w:rPr>
          <w:rFonts w:ascii="Bahnschrift" w:eastAsiaTheme="minorHAnsi" w:hAnsi="Bahnschrift" w:cs="Tahoma"/>
          <w:b/>
          <w:i/>
          <w:color w:val="FF0000"/>
          <w:shd w:val="clear" w:color="auto" w:fill="F6F6F6"/>
        </w:rPr>
        <w:t>- тема Всемирног</w:t>
      </w:r>
      <w:r w:rsidR="00361A27">
        <w:rPr>
          <w:rFonts w:ascii="Bahnschrift" w:eastAsiaTheme="minorHAnsi" w:hAnsi="Bahnschrift" w:cs="Tahoma"/>
          <w:b/>
          <w:i/>
          <w:color w:val="FF0000"/>
          <w:shd w:val="clear" w:color="auto" w:fill="F6F6F6"/>
        </w:rPr>
        <w:t xml:space="preserve">о дня охраны  труда 2021. </w:t>
      </w:r>
    </w:p>
    <w:p w:rsidR="00E96237" w:rsidRPr="00361A27" w:rsidRDefault="00361A27" w:rsidP="00361A27">
      <w:pPr>
        <w:shd w:val="clear" w:color="auto" w:fill="FFFFFF" w:themeFill="background1"/>
        <w:spacing w:line="240" w:lineRule="auto"/>
        <w:jc w:val="both"/>
        <w:rPr>
          <w:rFonts w:ascii="Bahnschrift" w:hAnsi="Bahnschrift" w:cs="Tahoma"/>
          <w:bCs/>
          <w:i/>
          <w:iCs/>
          <w:color w:val="002060"/>
          <w:shd w:val="clear" w:color="auto" w:fill="F6F6F6"/>
        </w:rPr>
      </w:pPr>
      <w:r w:rsidRPr="00361A27">
        <w:rPr>
          <w:rFonts w:ascii="Bahnschrift" w:hAnsi="Bahnschrift" w:cs="Tahoma"/>
          <w:i/>
          <w:color w:val="002060"/>
        </w:rPr>
        <w:t xml:space="preserve">    </w:t>
      </w:r>
      <w:r w:rsidR="00E96237" w:rsidRPr="00361A27">
        <w:rPr>
          <w:rFonts w:ascii="Bahnschrift" w:hAnsi="Bahnschrift" w:cs="Tahoma"/>
          <w:i/>
          <w:color w:val="002060"/>
        </w:rPr>
        <w:t xml:space="preserve">Всемирный день охраны труда посвящен стратегиям </w:t>
      </w:r>
      <w:r w:rsidR="00C4653F" w:rsidRPr="00361A27">
        <w:rPr>
          <w:rFonts w:ascii="Bahnschrift" w:hAnsi="Bahnschrift" w:cs="Tahoma"/>
          <w:i/>
          <w:color w:val="002060"/>
        </w:rPr>
        <w:t xml:space="preserve">укрепления </w:t>
      </w:r>
      <w:r w:rsidR="00E96237" w:rsidRPr="00361A27">
        <w:rPr>
          <w:rFonts w:ascii="Bahnschrift" w:hAnsi="Bahnschrift" w:cs="Tahoma"/>
          <w:i/>
          <w:color w:val="002060"/>
        </w:rPr>
        <w:t xml:space="preserve"> систем охраны и безопасности труда (ОБТ) в целях повышения их устойчивости перед лицом как нынешнего, так и будущих кризисов, учитывая уроки прошлого и опыт, накопленный в сфере труда. Пандемия COVID-19 привела к возникновению глобального кризиса в начале 2020 года и затронула почти все аспекты сферы труда, начиная с риска передачи вируса на рабочих местах и заканчивая рисками в области безопасности и гигиены труда, возникшими в результате мер по смягчению последствий распространения вируса.</w:t>
      </w:r>
      <w:r w:rsidR="00E96237" w:rsidRPr="00361A27">
        <w:rPr>
          <w:rFonts w:asciiTheme="majorHAnsi" w:eastAsiaTheme="majorEastAsia" w:hAnsi="Candara" w:cstheme="majorBidi"/>
          <w:b/>
          <w:bCs/>
          <w:i/>
          <w:iCs/>
          <w:color w:val="002060"/>
          <w:kern w:val="24"/>
          <w:sz w:val="56"/>
          <w:szCs w:val="56"/>
        </w:rPr>
        <w:t xml:space="preserve"> </w:t>
      </w:r>
      <w:r w:rsidR="00E96237" w:rsidRPr="00361A27">
        <w:rPr>
          <w:rFonts w:ascii="Bahnschrift" w:hAnsi="Bahnschrift" w:cs="Tahoma"/>
          <w:bCs/>
          <w:i/>
          <w:iCs/>
          <w:color w:val="002060"/>
        </w:rPr>
        <w:t>Формирование личных навыков у уполномоченного по охране труда (</w:t>
      </w:r>
      <w:r w:rsidR="00E96237" w:rsidRPr="00361A27">
        <w:rPr>
          <w:rFonts w:ascii="Bahnschrift" w:hAnsi="Bahnschrift" w:cs="Tahoma"/>
          <w:bCs/>
          <w:i/>
          <w:iCs/>
          <w:color w:val="002060"/>
          <w:lang w:val="en-US"/>
        </w:rPr>
        <w:t>SOFT</w:t>
      </w:r>
      <w:r w:rsidR="00E96237" w:rsidRPr="00361A27">
        <w:rPr>
          <w:rFonts w:ascii="Bahnschrift" w:hAnsi="Bahnschrift" w:cs="Tahoma"/>
          <w:bCs/>
          <w:i/>
          <w:iCs/>
          <w:color w:val="002060"/>
        </w:rPr>
        <w:t xml:space="preserve"> </w:t>
      </w:r>
      <w:r w:rsidR="00E96237" w:rsidRPr="00361A27">
        <w:rPr>
          <w:rFonts w:ascii="Bahnschrift" w:hAnsi="Bahnschrift" w:cs="Tahoma"/>
          <w:bCs/>
          <w:i/>
          <w:iCs/>
          <w:color w:val="002060"/>
          <w:lang w:val="en-US"/>
        </w:rPr>
        <w:t>SKILLS</w:t>
      </w:r>
      <w:r w:rsidR="00E96237" w:rsidRPr="00361A27">
        <w:rPr>
          <w:rFonts w:ascii="Bahnschrift" w:hAnsi="Bahnschrift" w:cs="Tahoma"/>
          <w:bCs/>
          <w:i/>
          <w:iCs/>
          <w:color w:val="002060"/>
        </w:rPr>
        <w:t>)</w:t>
      </w:r>
      <w:r w:rsidR="00C4653F" w:rsidRPr="00361A27">
        <w:rPr>
          <w:rFonts w:ascii="Bahnschrift" w:hAnsi="Bahnschrift" w:cs="Tahoma"/>
          <w:bCs/>
          <w:i/>
          <w:iCs/>
          <w:color w:val="002060"/>
        </w:rPr>
        <w:t xml:space="preserve"> </w:t>
      </w:r>
      <w:r w:rsidR="00E96237" w:rsidRPr="00361A27">
        <w:rPr>
          <w:rFonts w:ascii="Bahnschrift" w:hAnsi="Bahnschrift" w:cs="Tahoma"/>
          <w:bCs/>
          <w:i/>
          <w:iCs/>
          <w:color w:val="002060"/>
        </w:rPr>
        <w:t>-вот о чем говорили на семинаре. В рамках месячника предлагалось внедрять такую форму р</w:t>
      </w:r>
      <w:r w:rsidR="00C4653F" w:rsidRPr="00361A27">
        <w:rPr>
          <w:rFonts w:ascii="Bahnschrift" w:hAnsi="Bahnschrift" w:cs="Tahoma"/>
          <w:bCs/>
          <w:i/>
          <w:iCs/>
          <w:color w:val="002060"/>
        </w:rPr>
        <w:t>аботы как  ЛИСТОК БЕЗОПАСНОСТИ</w:t>
      </w:r>
      <w:proofErr w:type="gramStart"/>
      <w:r w:rsidR="00C4653F" w:rsidRPr="00361A27">
        <w:rPr>
          <w:rFonts w:ascii="Bahnschrift" w:hAnsi="Bahnschrift" w:cs="Tahoma"/>
          <w:bCs/>
          <w:i/>
          <w:iCs/>
          <w:color w:val="002060"/>
        </w:rPr>
        <w:t xml:space="preserve"> ,</w:t>
      </w:r>
      <w:proofErr w:type="gramEnd"/>
      <w:r w:rsidR="00C4653F" w:rsidRPr="00361A27">
        <w:rPr>
          <w:rFonts w:ascii="Bahnschrift" w:hAnsi="Bahnschrift" w:cs="Tahoma"/>
          <w:bCs/>
          <w:i/>
          <w:iCs/>
          <w:color w:val="002060"/>
        </w:rPr>
        <w:t xml:space="preserve"> стремиться прививать работнику культуру безопасного  поведения. То</w:t>
      </w:r>
      <w:r w:rsidR="007311B9" w:rsidRPr="00361A27">
        <w:rPr>
          <w:rFonts w:ascii="Bahnschrift" w:hAnsi="Bahnschrift" w:cs="Tahoma"/>
          <w:bCs/>
          <w:i/>
          <w:iCs/>
          <w:color w:val="002060"/>
        </w:rPr>
        <w:t xml:space="preserve"> есть такую культуру </w:t>
      </w:r>
      <w:r w:rsidR="00C4653F" w:rsidRPr="00361A27">
        <w:rPr>
          <w:rFonts w:ascii="Bahnschrift" w:hAnsi="Bahnschrift" w:cs="Tahoma"/>
          <w:bCs/>
          <w:i/>
          <w:iCs/>
          <w:color w:val="002060"/>
        </w:rPr>
        <w:t xml:space="preserve"> поведения на рабочем месте, когда работник выполняет все инструкции, правила и регламенты в тот момент когда за ним никто не наблюдает</w:t>
      </w:r>
      <w:proofErr w:type="gramStart"/>
      <w:r w:rsidR="00C4653F" w:rsidRPr="00361A27">
        <w:rPr>
          <w:rFonts w:ascii="Bahnschrift" w:hAnsi="Bahnschrift" w:cs="Tahoma"/>
          <w:bCs/>
          <w:i/>
          <w:iCs/>
          <w:color w:val="002060"/>
        </w:rPr>
        <w:t xml:space="preserve"> .</w:t>
      </w:r>
      <w:proofErr w:type="gramEnd"/>
      <w:r w:rsidR="00E96237" w:rsidRPr="00361A27">
        <w:rPr>
          <w:rFonts w:ascii="Bahnschrift" w:hAnsi="Bahnschrift" w:cs="Tahoma"/>
          <w:bCs/>
          <w:i/>
          <w:iCs/>
          <w:color w:val="002060"/>
        </w:rPr>
        <w:t xml:space="preserve"> Вместе со специалистом</w:t>
      </w:r>
      <w:r w:rsidR="00E96237"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 по охране труда ОУ уполномоченный</w:t>
      </w:r>
      <w:r w:rsidR="007311B9"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:</w:t>
      </w:r>
      <w:r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 </w:t>
      </w:r>
      <w:r w:rsidR="00E96237"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 </w:t>
      </w:r>
    </w:p>
    <w:p w:rsidR="00E96237" w:rsidRPr="00361A27" w:rsidRDefault="00E96237" w:rsidP="00361A27">
      <w:pPr>
        <w:shd w:val="clear" w:color="auto" w:fill="FFFFFF" w:themeFill="background1"/>
        <w:spacing w:after="0" w:line="240" w:lineRule="auto"/>
        <w:jc w:val="both"/>
        <w:rPr>
          <w:rFonts w:ascii="Bahnschrift" w:hAnsi="Bahnschrift" w:cs="Tahoma"/>
          <w:bCs/>
          <w:i/>
          <w:iCs/>
          <w:color w:val="002060"/>
          <w:shd w:val="clear" w:color="auto" w:fill="F6F6F6"/>
        </w:rPr>
      </w:pPr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1.Предлагает обсудить какое –</w:t>
      </w:r>
      <w:r w:rsid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 </w:t>
      </w:r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либо место на территории ОУ, которое  ему хорошо знакомо.</w:t>
      </w:r>
    </w:p>
    <w:p w:rsidR="00E96237" w:rsidRPr="00361A27" w:rsidRDefault="007311B9" w:rsidP="00361A27">
      <w:pPr>
        <w:shd w:val="clear" w:color="auto" w:fill="FFFFFF" w:themeFill="background1"/>
        <w:spacing w:after="0"/>
        <w:jc w:val="both"/>
        <w:rPr>
          <w:rFonts w:ascii="Bahnschrift" w:hAnsi="Bahnschrift" w:cs="Tahoma"/>
          <w:bCs/>
          <w:i/>
          <w:iCs/>
          <w:color w:val="002060"/>
          <w:shd w:val="clear" w:color="auto" w:fill="F6F6F6"/>
        </w:rPr>
      </w:pPr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2. Просит </w:t>
      </w:r>
      <w:r w:rsidR="00E96237"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 перечислить опасности, которые есть в ситуации.</w:t>
      </w:r>
    </w:p>
    <w:p w:rsidR="00E96237" w:rsidRPr="00361A27" w:rsidRDefault="007311B9" w:rsidP="00361A27">
      <w:pPr>
        <w:shd w:val="clear" w:color="auto" w:fill="FFFFFF" w:themeFill="background1"/>
        <w:spacing w:after="0"/>
        <w:jc w:val="both"/>
        <w:rPr>
          <w:rFonts w:ascii="Bahnschrift" w:hAnsi="Bahnschrift" w:cs="Tahoma"/>
          <w:bCs/>
          <w:i/>
          <w:iCs/>
          <w:color w:val="002060"/>
          <w:shd w:val="clear" w:color="auto" w:fill="F6F6F6"/>
        </w:rPr>
      </w:pPr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3.Попросит </w:t>
      </w:r>
      <w:r w:rsidR="00E96237"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оценить тяжесть последствий реализации опасных событий.</w:t>
      </w:r>
    </w:p>
    <w:p w:rsidR="007057C2" w:rsidRPr="00361A27" w:rsidRDefault="00E22A49" w:rsidP="00361A27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Bahnschrift" w:hAnsi="Bahnschrift" w:cs="Tahoma"/>
          <w:bCs/>
          <w:i/>
          <w:iCs/>
          <w:color w:val="002060"/>
          <w:shd w:val="clear" w:color="auto" w:fill="F6F6F6"/>
        </w:rPr>
      </w:pPr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Для пострадавшего и его  семьи.</w:t>
      </w:r>
    </w:p>
    <w:p w:rsidR="007057C2" w:rsidRPr="00361A27" w:rsidRDefault="00E22A49" w:rsidP="00361A27">
      <w:pPr>
        <w:pStyle w:val="a6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Bahnschrift" w:hAnsi="Bahnschrift" w:cs="Tahoma"/>
          <w:bCs/>
          <w:i/>
          <w:iCs/>
          <w:color w:val="002060"/>
          <w:shd w:val="clear" w:color="auto" w:fill="F6F6F6"/>
        </w:rPr>
      </w:pPr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Рабочего коллектива.</w:t>
      </w:r>
    </w:p>
    <w:p w:rsidR="007057C2" w:rsidRPr="00361A27" w:rsidRDefault="00E22A49" w:rsidP="00361A27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Bahnschrift" w:hAnsi="Bahnschrift" w:cs="Tahoma"/>
          <w:bCs/>
          <w:i/>
          <w:iCs/>
          <w:color w:val="002060"/>
          <w:shd w:val="clear" w:color="auto" w:fill="F6F6F6"/>
        </w:rPr>
      </w:pPr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 ОМС УО ПГО в целом</w:t>
      </w:r>
    </w:p>
    <w:p w:rsidR="00E96237" w:rsidRPr="00361A27" w:rsidRDefault="00E22A49" w:rsidP="00361A27">
      <w:pPr>
        <w:shd w:val="clear" w:color="auto" w:fill="FFFFFF" w:themeFill="background1"/>
        <w:spacing w:after="0"/>
        <w:jc w:val="both"/>
        <w:rPr>
          <w:rFonts w:ascii="Bahnschrift" w:hAnsi="Bahnschrift" w:cs="Tahoma"/>
          <w:bCs/>
          <w:i/>
          <w:iCs/>
          <w:color w:val="002060"/>
          <w:shd w:val="clear" w:color="auto" w:fill="F6F6F6"/>
        </w:rPr>
      </w:pPr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4. Обсудить</w:t>
      </w:r>
      <w:r w:rsidR="00E96237"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 </w:t>
      </w:r>
      <w:r w:rsidR="007311B9"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с уполномоченным </w:t>
      </w:r>
      <w:r w:rsidR="00E96237"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конкретные действия по минимизации рисков в рассматриваемой ситуации.</w:t>
      </w:r>
    </w:p>
    <w:p w:rsidR="00E96237" w:rsidRPr="00361A27" w:rsidRDefault="00E96237" w:rsidP="00361A27">
      <w:pPr>
        <w:shd w:val="clear" w:color="auto" w:fill="FFFFFF" w:themeFill="background1"/>
        <w:spacing w:after="0"/>
        <w:jc w:val="both"/>
        <w:rPr>
          <w:rFonts w:ascii="Bahnschrift" w:hAnsi="Bahnschrift" w:cs="Tahoma"/>
          <w:bCs/>
          <w:i/>
          <w:iCs/>
          <w:color w:val="002060"/>
          <w:shd w:val="clear" w:color="auto" w:fill="F6F6F6"/>
        </w:rPr>
      </w:pPr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5.</w:t>
      </w:r>
      <w:r w:rsidR="007311B9"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 Выяснить у</w:t>
      </w:r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дается ли работнику предпринимать все действия, для минимизации рисков. </w:t>
      </w:r>
      <w:proofErr w:type="gramStart"/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Обсудить</w:t>
      </w:r>
      <w:proofErr w:type="gramEnd"/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 почему предпринимаются не все действия.</w:t>
      </w:r>
    </w:p>
    <w:p w:rsidR="00E96237" w:rsidRPr="00361A27" w:rsidRDefault="00E22A49" w:rsidP="00361A27">
      <w:pPr>
        <w:shd w:val="clear" w:color="auto" w:fill="FFFFFF" w:themeFill="background1"/>
        <w:spacing w:after="0"/>
        <w:jc w:val="both"/>
        <w:rPr>
          <w:rFonts w:ascii="Bahnschrift" w:hAnsi="Bahnschrift" w:cs="Tahoma"/>
          <w:bCs/>
          <w:i/>
          <w:iCs/>
          <w:color w:val="002060"/>
          <w:shd w:val="clear" w:color="auto" w:fill="F6F6F6"/>
        </w:rPr>
      </w:pPr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6.</w:t>
      </w:r>
      <w:r w:rsidR="007311B9"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 </w:t>
      </w:r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Получить</w:t>
      </w:r>
      <w:r w:rsidR="00E96237"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 от сотрудника согласие с тем,  ч</w:t>
      </w:r>
      <w:r w:rsidR="007311B9"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то впредь он будет прилагать </w:t>
      </w:r>
      <w:r w:rsidR="00E96237"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 дополнительные усилия по обеспечению безопасности.</w:t>
      </w:r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 Месячник  по охране труда был торжественно открыт. Впереди конкурс  на звание «Лучший уполномоченный по охране труда ОУ-2021», «</w:t>
      </w:r>
      <w:proofErr w:type="spellStart"/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Энштейн</w:t>
      </w:r>
      <w:proofErr w:type="spellEnd"/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 – </w:t>
      </w:r>
      <w:proofErr w:type="spellStart"/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  <w:lang w:val="en-US"/>
        </w:rPr>
        <w:t>parti</w:t>
      </w:r>
      <w:proofErr w:type="spellEnd"/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» между командами молодых педаг</w:t>
      </w:r>
      <w:r w:rsidR="007311B9"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огов  и командами педагогов 35+, «Сочини свою историю про охрану труда». </w:t>
      </w:r>
    </w:p>
    <w:p w:rsidR="007311B9" w:rsidRDefault="007311B9" w:rsidP="00361A27">
      <w:pPr>
        <w:shd w:val="clear" w:color="auto" w:fill="FFFFFF" w:themeFill="background1"/>
        <w:spacing w:after="0"/>
        <w:jc w:val="both"/>
        <w:rPr>
          <w:rFonts w:ascii="Bahnschrift" w:hAnsi="Bahnschrift" w:cs="Tahoma"/>
          <w:bCs/>
          <w:i/>
          <w:iCs/>
          <w:color w:val="002060"/>
          <w:shd w:val="clear" w:color="auto" w:fill="F6F6F6"/>
        </w:rPr>
      </w:pPr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   В заключени</w:t>
      </w:r>
      <w:proofErr w:type="gramStart"/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и</w:t>
      </w:r>
      <w:proofErr w:type="gramEnd"/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 записали 3 видеоролика в копилку  Молодежного Совета ФНПР #</w:t>
      </w:r>
      <w:proofErr w:type="spellStart"/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ВажноДляМеня</w:t>
      </w:r>
      <w:proofErr w:type="spellEnd"/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#, #</w:t>
      </w:r>
      <w:proofErr w:type="spellStart"/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ПрофсоюзыЗА</w:t>
      </w:r>
      <w:proofErr w:type="spellEnd"/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 xml:space="preserve"># </w:t>
      </w:r>
      <w:r w:rsid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д</w:t>
      </w:r>
      <w:r w:rsidRPr="00361A27">
        <w:rPr>
          <w:rFonts w:ascii="Bahnschrift" w:hAnsi="Bahnschrift" w:cs="Tahoma"/>
          <w:bCs/>
          <w:i/>
          <w:iCs/>
          <w:color w:val="002060"/>
          <w:shd w:val="clear" w:color="auto" w:fill="F6F6F6"/>
        </w:rPr>
        <w:t>ля размещения в социальных сетях.</w:t>
      </w:r>
    </w:p>
    <w:p w:rsidR="00361A27" w:rsidRPr="00361A27" w:rsidRDefault="00361A27" w:rsidP="00E56701">
      <w:pPr>
        <w:shd w:val="clear" w:color="auto" w:fill="FFFFFF" w:themeFill="background1"/>
        <w:spacing w:after="0"/>
        <w:jc w:val="center"/>
        <w:rPr>
          <w:rFonts w:ascii="Bahnschrift" w:hAnsi="Bahnschrift"/>
          <w:i/>
          <w:color w:val="002060"/>
        </w:rPr>
      </w:pPr>
      <w:bookmarkStart w:id="0" w:name="_GoBack"/>
      <w:bookmarkEnd w:id="0"/>
      <w:r>
        <w:rPr>
          <w:rFonts w:ascii="Bahnschrift" w:hAnsi="Bahnschrift"/>
          <w:i/>
          <w:noProof/>
          <w:color w:val="002060"/>
          <w:lang w:eastAsia="ru-RU"/>
        </w:rPr>
        <w:drawing>
          <wp:inline distT="0" distB="0" distL="0" distR="0">
            <wp:extent cx="937260" cy="1249680"/>
            <wp:effectExtent l="0" t="0" r="0" b="7620"/>
            <wp:docPr id="3" name="Рисунок 3" descr="C:\Users\Галина\Desktop\СМП\IMG-20210408-WA00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СМП\IMG-20210408-WA0037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75" cy="12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701">
        <w:rPr>
          <w:rFonts w:ascii="Bahnschrift" w:hAnsi="Bahnschrift"/>
          <w:i/>
          <w:noProof/>
          <w:color w:val="002060"/>
          <w:lang w:eastAsia="ru-RU"/>
        </w:rPr>
        <w:drawing>
          <wp:inline distT="0" distB="0" distL="0" distR="0">
            <wp:extent cx="1645920" cy="1234441"/>
            <wp:effectExtent l="0" t="0" r="0" b="3810"/>
            <wp:docPr id="4" name="Рисунок 4" descr="C:\Users\Галина\Desktop\IMG-2021040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IMG-20210408-WA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45" cy="123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8D8" w:rsidRPr="00361A27" w:rsidRDefault="002A18D8" w:rsidP="00361A27">
      <w:pPr>
        <w:jc w:val="both"/>
        <w:rPr>
          <w:color w:val="002060"/>
        </w:rPr>
      </w:pPr>
    </w:p>
    <w:sectPr w:rsidR="002A18D8" w:rsidRPr="0036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D55"/>
    <w:multiLevelType w:val="hybridMultilevel"/>
    <w:tmpl w:val="A20C3924"/>
    <w:lvl w:ilvl="0" w:tplc="802805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2A72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C41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8F9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162A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DEDD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AA8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E7C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6D3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B95B36"/>
    <w:multiLevelType w:val="hybridMultilevel"/>
    <w:tmpl w:val="D6484B1E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DA"/>
    <w:rsid w:val="002A18D8"/>
    <w:rsid w:val="00361A27"/>
    <w:rsid w:val="007057C2"/>
    <w:rsid w:val="007311B9"/>
    <w:rsid w:val="00C4653F"/>
    <w:rsid w:val="00E22A49"/>
    <w:rsid w:val="00E36FDA"/>
    <w:rsid w:val="00E56701"/>
    <w:rsid w:val="00E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237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6237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237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6237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1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2021-04-09T05:57:00Z</dcterms:created>
  <dcterms:modified xsi:type="dcterms:W3CDTF">2021-04-09T10:07:00Z</dcterms:modified>
</cp:coreProperties>
</file>