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C" w:rsidRPr="00D10890" w:rsidRDefault="00E73E8C" w:rsidP="00D1089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10890">
        <w:rPr>
          <w:rFonts w:ascii="Liberation Serif" w:hAnsi="Liberation Serif" w:cs="Liberation Serif"/>
          <w:b/>
          <w:sz w:val="28"/>
          <w:szCs w:val="28"/>
        </w:rPr>
        <w:t>Диспансеризация – залог здоровой и активной жизни.</w:t>
      </w:r>
    </w:p>
    <w:p w:rsid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10890" w:rsidRDefault="00D10890" w:rsidP="00D1089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4581525" cy="2609850"/>
            <wp:effectExtent l="0" t="0" r="9525" b="0"/>
            <wp:docPr id="1" name="Рисунок 1" descr="C:\Users\Админ\Desktop\Щербакова\на сайт\07.04\Минздрав\Диспансеризация - залог здорово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7.04\Минздрав\Диспансеризация - залог здоровой жизн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0890" w:rsidRPr="00E73E8C" w:rsidRDefault="00D10890" w:rsidP="00D1089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Знали ли вы, что по данным Росстата более 70% смертей в России обусловлены хроническими неинфекционными заболеваниями? К ним относят болезни системы кровообращения, новообразования, сахарный диабет и заболевания дыхательных путей. Врачи делятся еще более удивительным фактом: своевременное прохождение диспансеризации поможет снизить риски возникновения данных заболеваний до минимальных показателей.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Прохождение диспансеризации – важная процедура для каждого совершеннолетнего человека. Лицам от 18 до 39 лет рекомендуется проходить диспансеризацию раз в три года. После 40 лет обследование проводится ежегодно.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Эксперты выделяют несколько причин, которыми определяется важность диспансеризации: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Во-первых, своевременное медицинское обследование поможет выявить заболевания на их ранних стадиях, а также позволит выявить факторы риска их развития. Благодаря этому лечение не только пройдет куда более безболезненно, но и потребует меньше ресурсов.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Во-вторых, в зависимости от ряда характеристик (пол, возраст и так далее), диспансеризация проводится по индивидуальному перечню приемов медицинскими работниками, исследований и иных медицинских вмешательств. То есть молодому человеку не придется проходить обследования, которые в данный момент не являются необходимыми, что сильно сэкономит время.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lastRenderedPageBreak/>
        <w:t xml:space="preserve">В-третьих, часто в случае возникновения недуга мы открываем поисковик в интернете и пытаемся диагностировать заболевание с помощью советов на форумах. Но зачем вводить себя в заблуждение, если во время диспансеризации можно задать все необходимые вопросы врачу-специалисту? </w:t>
      </w:r>
    </w:p>
    <w:p w:rsidR="00E73E8C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07C45" w:rsidRPr="00E73E8C" w:rsidRDefault="00E73E8C" w:rsidP="00E73E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73E8C">
        <w:rPr>
          <w:rFonts w:ascii="Liberation Serif" w:hAnsi="Liberation Serif" w:cs="Liberation Serif"/>
          <w:sz w:val="28"/>
          <w:szCs w:val="28"/>
        </w:rPr>
        <w:t>Пройти диспансеризацию может каждый из нас – даже крайне занятому человеку работодатель обязан предоставить выходной день для выполнения мероприятий по медицинскому осмотру и диспансеризации. Кроме того, пройти эту процедуру можно бесплатно по месту своей прописки, жительства, гражданства или работы. Для процедуры не нужно собирать большой список документов. Понадобится лишь паспорт и полис ОМС. Несколько часов, потраченные на диспансеризацию, – крайне небольшая плата за здоровье и возможность жить без недугов.</w:t>
      </w:r>
    </w:p>
    <w:sectPr w:rsidR="00607C45" w:rsidRPr="00E7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8C"/>
    <w:rsid w:val="003A4EF6"/>
    <w:rsid w:val="00AF49BE"/>
    <w:rsid w:val="00D10890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Админ</cp:lastModifiedBy>
  <cp:revision>2</cp:revision>
  <dcterms:created xsi:type="dcterms:W3CDTF">2022-12-05T12:02:00Z</dcterms:created>
  <dcterms:modified xsi:type="dcterms:W3CDTF">2025-04-07T11:23:00Z</dcterms:modified>
</cp:coreProperties>
</file>