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110"/>
      </w:tblGrid>
      <w:tr w:rsidR="00796824" w:rsidRPr="00796824" w14:paraId="53F65960" w14:textId="77777777" w:rsidTr="002A2847">
        <w:tc>
          <w:tcPr>
            <w:tcW w:w="6204" w:type="dxa"/>
          </w:tcPr>
          <w:p w14:paraId="5DD2EFA1" w14:textId="77777777" w:rsidR="00796824" w:rsidRPr="00796824" w:rsidRDefault="00796824" w:rsidP="0079682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110" w:type="dxa"/>
          </w:tcPr>
          <w:p w14:paraId="003FD1FA" w14:textId="77777777" w:rsidR="00796824" w:rsidRPr="00796824" w:rsidRDefault="00796824" w:rsidP="00796824">
            <w:pPr>
              <w:rPr>
                <w:rFonts w:eastAsiaTheme="minorEastAsia"/>
              </w:rPr>
            </w:pPr>
            <w:r w:rsidRPr="00796824">
              <w:rPr>
                <w:rFonts w:eastAsiaTheme="minorEastAsia"/>
              </w:rPr>
              <w:t>УТВЕРЖДЕНО</w:t>
            </w:r>
          </w:p>
          <w:p w14:paraId="2B67192C" w14:textId="77777777" w:rsidR="00796824" w:rsidRPr="00796824" w:rsidRDefault="00796824" w:rsidP="00796824">
            <w:pPr>
              <w:rPr>
                <w:rFonts w:eastAsiaTheme="minorEastAsia"/>
              </w:rPr>
            </w:pPr>
            <w:r w:rsidRPr="00796824">
              <w:rPr>
                <w:rFonts w:eastAsiaTheme="minorEastAsia"/>
              </w:rPr>
              <w:t>приказом начальника</w:t>
            </w:r>
          </w:p>
          <w:p w14:paraId="2D3D6D0D" w14:textId="77777777" w:rsidR="00796824" w:rsidRPr="00796824" w:rsidRDefault="00796824" w:rsidP="00796824">
            <w:pPr>
              <w:rPr>
                <w:rFonts w:eastAsiaTheme="minorEastAsia"/>
              </w:rPr>
            </w:pPr>
            <w:r w:rsidRPr="00796824">
              <w:rPr>
                <w:rFonts w:eastAsiaTheme="minorEastAsia"/>
              </w:rPr>
              <w:t>органа местного самоуправления</w:t>
            </w:r>
          </w:p>
          <w:p w14:paraId="288D5933" w14:textId="77777777" w:rsidR="00796824" w:rsidRPr="00796824" w:rsidRDefault="00796824" w:rsidP="00796824">
            <w:pPr>
              <w:rPr>
                <w:rFonts w:eastAsiaTheme="minorEastAsia"/>
              </w:rPr>
            </w:pPr>
            <w:r w:rsidRPr="00796824">
              <w:rPr>
                <w:rFonts w:eastAsiaTheme="minorEastAsia"/>
              </w:rPr>
              <w:t xml:space="preserve">Управление образованием </w:t>
            </w:r>
          </w:p>
          <w:p w14:paraId="51A3CC53" w14:textId="77777777" w:rsidR="00796824" w:rsidRPr="00796824" w:rsidRDefault="00796824" w:rsidP="00796824">
            <w:pPr>
              <w:rPr>
                <w:rFonts w:eastAsiaTheme="minorEastAsia"/>
              </w:rPr>
            </w:pPr>
            <w:r w:rsidRPr="00796824">
              <w:rPr>
                <w:rFonts w:eastAsiaTheme="minorEastAsia"/>
              </w:rPr>
              <w:t xml:space="preserve">Полевского муниципального округа </w:t>
            </w:r>
          </w:p>
          <w:p w14:paraId="13E25AFB" w14:textId="77777777" w:rsidR="00796824" w:rsidRPr="00796824" w:rsidRDefault="00796824" w:rsidP="00796824">
            <w:pPr>
              <w:rPr>
                <w:rFonts w:eastAsiaTheme="minorEastAsia"/>
              </w:rPr>
            </w:pPr>
            <w:r w:rsidRPr="00796824">
              <w:rPr>
                <w:rFonts w:eastAsiaTheme="minorEastAsia"/>
              </w:rPr>
              <w:t xml:space="preserve">Свердловской области </w:t>
            </w:r>
          </w:p>
          <w:p w14:paraId="6DC905F4" w14:textId="77777777" w:rsidR="00796824" w:rsidRPr="00796824" w:rsidRDefault="00796824" w:rsidP="0079682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96824">
              <w:rPr>
                <w:rFonts w:eastAsiaTheme="minorEastAsia"/>
              </w:rPr>
              <w:t>от 12.09.2025 № 218-Д</w:t>
            </w:r>
          </w:p>
        </w:tc>
      </w:tr>
    </w:tbl>
    <w:p w14:paraId="58F047B0" w14:textId="18568F21" w:rsidR="003D0E28" w:rsidRDefault="003D0E28" w:rsidP="00917FA7">
      <w:pPr>
        <w:rPr>
          <w:rFonts w:ascii="Liberation Serif" w:hAnsi="Liberation Serif"/>
          <w:b/>
          <w:sz w:val="28"/>
          <w:szCs w:val="28"/>
        </w:rPr>
      </w:pPr>
    </w:p>
    <w:p w14:paraId="63B3AF06" w14:textId="77777777" w:rsidR="00796824" w:rsidRDefault="00796824" w:rsidP="00917FA7">
      <w:pPr>
        <w:rPr>
          <w:rFonts w:ascii="Liberation Serif" w:hAnsi="Liberation Serif"/>
          <w:b/>
          <w:sz w:val="28"/>
          <w:szCs w:val="28"/>
        </w:rPr>
      </w:pPr>
    </w:p>
    <w:p w14:paraId="793D5048" w14:textId="77777777" w:rsidR="00796824" w:rsidRDefault="00796824" w:rsidP="00917FA7">
      <w:pPr>
        <w:rPr>
          <w:rFonts w:ascii="Liberation Serif" w:hAnsi="Liberation Serif"/>
          <w:b/>
          <w:sz w:val="28"/>
          <w:szCs w:val="28"/>
        </w:rPr>
      </w:pPr>
    </w:p>
    <w:p w14:paraId="7CB982A1" w14:textId="77777777" w:rsidR="00796824" w:rsidRPr="00B055CC" w:rsidRDefault="00796824" w:rsidP="00917FA7">
      <w:pPr>
        <w:rPr>
          <w:rFonts w:ascii="Liberation Serif" w:hAnsi="Liberation Serif"/>
          <w:b/>
          <w:sz w:val="28"/>
          <w:szCs w:val="28"/>
        </w:rPr>
      </w:pPr>
    </w:p>
    <w:p w14:paraId="016B247F" w14:textId="66CE75C4" w:rsidR="003D0E28" w:rsidRPr="002C1C34" w:rsidRDefault="006545E9" w:rsidP="002C1C34">
      <w:pPr>
        <w:ind w:firstLine="851"/>
        <w:jc w:val="center"/>
        <w:rPr>
          <w:b/>
          <w:sz w:val="28"/>
          <w:szCs w:val="28"/>
        </w:rPr>
      </w:pPr>
      <w:r w:rsidRPr="002C1C34">
        <w:rPr>
          <w:b/>
          <w:sz w:val="28"/>
          <w:szCs w:val="28"/>
        </w:rPr>
        <w:t>ПОЛОЖЕНИ</w:t>
      </w:r>
      <w:r w:rsidR="006A5893" w:rsidRPr="002C1C34">
        <w:rPr>
          <w:b/>
          <w:sz w:val="28"/>
          <w:szCs w:val="28"/>
        </w:rPr>
        <w:t>Е</w:t>
      </w:r>
    </w:p>
    <w:p w14:paraId="329E2685" w14:textId="3371B5D4" w:rsidR="003D0E28" w:rsidRPr="002C1C34" w:rsidRDefault="003D0E28" w:rsidP="002C1C34">
      <w:pPr>
        <w:ind w:firstLine="851"/>
        <w:jc w:val="center"/>
        <w:rPr>
          <w:sz w:val="28"/>
          <w:szCs w:val="28"/>
        </w:rPr>
      </w:pPr>
      <w:r w:rsidRPr="002C1C34">
        <w:rPr>
          <w:sz w:val="28"/>
          <w:szCs w:val="28"/>
        </w:rPr>
        <w:t xml:space="preserve">о проведении </w:t>
      </w:r>
      <w:r w:rsidR="006963CC" w:rsidRPr="002C1C34">
        <w:rPr>
          <w:sz w:val="28"/>
          <w:szCs w:val="28"/>
        </w:rPr>
        <w:t>турнира</w:t>
      </w:r>
      <w:r w:rsidR="006545E9" w:rsidRPr="002C1C34">
        <w:rPr>
          <w:sz w:val="28"/>
          <w:szCs w:val="28"/>
        </w:rPr>
        <w:t xml:space="preserve"> «Школьн</w:t>
      </w:r>
      <w:r w:rsidR="003F3075" w:rsidRPr="002C1C34">
        <w:rPr>
          <w:sz w:val="28"/>
          <w:szCs w:val="28"/>
        </w:rPr>
        <w:t>а</w:t>
      </w:r>
      <w:r w:rsidR="00E50A48" w:rsidRPr="002C1C34">
        <w:rPr>
          <w:sz w:val="28"/>
          <w:szCs w:val="28"/>
        </w:rPr>
        <w:t>я</w:t>
      </w:r>
      <w:r w:rsidR="006545E9" w:rsidRPr="002C1C34">
        <w:rPr>
          <w:sz w:val="28"/>
          <w:szCs w:val="28"/>
        </w:rPr>
        <w:t xml:space="preserve"> лиг</w:t>
      </w:r>
      <w:r w:rsidR="003F3075" w:rsidRPr="002C1C34">
        <w:rPr>
          <w:sz w:val="28"/>
          <w:szCs w:val="28"/>
        </w:rPr>
        <w:t>а</w:t>
      </w:r>
      <w:r w:rsidR="006545E9" w:rsidRPr="002C1C34">
        <w:rPr>
          <w:sz w:val="28"/>
          <w:szCs w:val="28"/>
        </w:rPr>
        <w:t xml:space="preserve"> по баскетболу 3х3</w:t>
      </w:r>
      <w:r w:rsidR="009736EF" w:rsidRPr="002C1C34">
        <w:rPr>
          <w:sz w:val="28"/>
          <w:szCs w:val="28"/>
        </w:rPr>
        <w:t xml:space="preserve"> Кирилла Писклова</w:t>
      </w:r>
      <w:r w:rsidR="002C1C34" w:rsidRPr="002C1C34">
        <w:rPr>
          <w:sz w:val="28"/>
          <w:szCs w:val="28"/>
        </w:rPr>
        <w:t>», муниципальный этап сезон 2025 – 2026 учебный год</w:t>
      </w:r>
      <w:r w:rsidR="00B854CB" w:rsidRPr="002C1C34">
        <w:rPr>
          <w:sz w:val="28"/>
          <w:szCs w:val="28"/>
        </w:rPr>
        <w:t>.</w:t>
      </w:r>
    </w:p>
    <w:p w14:paraId="65D3483A" w14:textId="3CFB9E3F" w:rsidR="003D0E28" w:rsidRPr="002C1C34" w:rsidRDefault="003D0E28" w:rsidP="002C1C34">
      <w:pPr>
        <w:rPr>
          <w:sz w:val="28"/>
          <w:szCs w:val="28"/>
        </w:rPr>
      </w:pPr>
    </w:p>
    <w:p w14:paraId="5B8595EA" w14:textId="7A3031F1" w:rsidR="003D0E28" w:rsidRPr="002C1C34" w:rsidRDefault="003D0E28" w:rsidP="002C1C34">
      <w:pPr>
        <w:pStyle w:val="a8"/>
        <w:numPr>
          <w:ilvl w:val="0"/>
          <w:numId w:val="1"/>
        </w:numPr>
        <w:ind w:left="0" w:firstLine="851"/>
        <w:jc w:val="center"/>
        <w:rPr>
          <w:b/>
          <w:sz w:val="28"/>
          <w:szCs w:val="28"/>
        </w:rPr>
      </w:pPr>
      <w:r w:rsidRPr="002C1C34">
        <w:rPr>
          <w:b/>
          <w:sz w:val="28"/>
          <w:szCs w:val="28"/>
        </w:rPr>
        <w:t>Общие положения</w:t>
      </w:r>
    </w:p>
    <w:p w14:paraId="2ED513F1" w14:textId="1772337B" w:rsidR="000B581C" w:rsidRPr="002C1C34" w:rsidRDefault="006A5893" w:rsidP="002C1C34">
      <w:pPr>
        <w:ind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 xml:space="preserve">1. </w:t>
      </w:r>
      <w:r w:rsidR="006963CC" w:rsidRPr="002C1C34">
        <w:rPr>
          <w:sz w:val="28"/>
          <w:szCs w:val="28"/>
        </w:rPr>
        <w:t>Турнир</w:t>
      </w:r>
      <w:r w:rsidR="006545E9" w:rsidRPr="002C1C34">
        <w:rPr>
          <w:sz w:val="28"/>
          <w:szCs w:val="28"/>
        </w:rPr>
        <w:t xml:space="preserve"> «Школьн</w:t>
      </w:r>
      <w:r w:rsidR="003F3075" w:rsidRPr="002C1C34">
        <w:rPr>
          <w:sz w:val="28"/>
          <w:szCs w:val="28"/>
        </w:rPr>
        <w:t>ая</w:t>
      </w:r>
      <w:r w:rsidR="006545E9" w:rsidRPr="002C1C34">
        <w:rPr>
          <w:sz w:val="28"/>
          <w:szCs w:val="28"/>
        </w:rPr>
        <w:t xml:space="preserve"> лиг</w:t>
      </w:r>
      <w:r w:rsidR="003F3075" w:rsidRPr="002C1C34">
        <w:rPr>
          <w:sz w:val="28"/>
          <w:szCs w:val="28"/>
        </w:rPr>
        <w:t>а</w:t>
      </w:r>
      <w:r w:rsidR="006545E9" w:rsidRPr="002C1C34">
        <w:rPr>
          <w:sz w:val="28"/>
          <w:szCs w:val="28"/>
        </w:rPr>
        <w:t xml:space="preserve"> по баскетболу 3х3</w:t>
      </w:r>
      <w:r w:rsidR="009736EF" w:rsidRPr="002C1C34">
        <w:rPr>
          <w:sz w:val="28"/>
          <w:szCs w:val="28"/>
        </w:rPr>
        <w:t xml:space="preserve"> Кирилла Писклова</w:t>
      </w:r>
      <w:r w:rsidR="002C1C34">
        <w:rPr>
          <w:sz w:val="28"/>
          <w:szCs w:val="28"/>
        </w:rPr>
        <w:t>»</w:t>
      </w:r>
      <w:r w:rsidR="006D1025" w:rsidRPr="002C1C34">
        <w:rPr>
          <w:sz w:val="28"/>
          <w:szCs w:val="28"/>
        </w:rPr>
        <w:t xml:space="preserve">  </w:t>
      </w:r>
      <w:r w:rsidRPr="002C1C34">
        <w:rPr>
          <w:sz w:val="28"/>
          <w:szCs w:val="28"/>
        </w:rPr>
        <w:t xml:space="preserve">в </w:t>
      </w:r>
      <w:r w:rsidR="00B854CB" w:rsidRPr="002C1C34">
        <w:rPr>
          <w:sz w:val="28"/>
          <w:szCs w:val="28"/>
        </w:rPr>
        <w:t>городе Полевском</w:t>
      </w:r>
      <w:r w:rsidRPr="002C1C34">
        <w:rPr>
          <w:sz w:val="28"/>
          <w:szCs w:val="28"/>
        </w:rPr>
        <w:t xml:space="preserve"> </w:t>
      </w:r>
      <w:r w:rsidR="00C12564" w:rsidRPr="002C1C34">
        <w:rPr>
          <w:sz w:val="28"/>
          <w:szCs w:val="28"/>
        </w:rPr>
        <w:t>(далее</w:t>
      </w:r>
      <w:r w:rsidRPr="002C1C34">
        <w:rPr>
          <w:sz w:val="28"/>
          <w:szCs w:val="28"/>
        </w:rPr>
        <w:t xml:space="preserve"> -</w:t>
      </w:r>
      <w:r w:rsidR="00C12564" w:rsidRPr="002C1C34">
        <w:rPr>
          <w:sz w:val="28"/>
          <w:szCs w:val="28"/>
        </w:rPr>
        <w:t xml:space="preserve"> </w:t>
      </w:r>
      <w:r w:rsidR="006963CC" w:rsidRPr="002C1C34">
        <w:rPr>
          <w:sz w:val="28"/>
          <w:szCs w:val="28"/>
        </w:rPr>
        <w:t>турнир</w:t>
      </w:r>
      <w:r w:rsidR="00C12564" w:rsidRPr="002C1C34">
        <w:rPr>
          <w:sz w:val="28"/>
          <w:szCs w:val="28"/>
        </w:rPr>
        <w:t xml:space="preserve">) </w:t>
      </w:r>
      <w:r w:rsidR="003D0E28" w:rsidRPr="002C1C34">
        <w:rPr>
          <w:bCs/>
          <w:iCs/>
          <w:spacing w:val="-1"/>
          <w:sz w:val="28"/>
          <w:szCs w:val="28"/>
        </w:rPr>
        <w:t>проводится</w:t>
      </w:r>
      <w:r w:rsidR="003D0E28" w:rsidRPr="002C1C34">
        <w:rPr>
          <w:sz w:val="28"/>
          <w:szCs w:val="28"/>
        </w:rPr>
        <w:t xml:space="preserve"> во исполнение</w:t>
      </w:r>
      <w:r w:rsidR="000B581C" w:rsidRPr="002C1C34">
        <w:rPr>
          <w:sz w:val="28"/>
          <w:szCs w:val="28"/>
        </w:rPr>
        <w:t xml:space="preserve">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26 апреля 2022 года Пр-1005.</w:t>
      </w:r>
    </w:p>
    <w:p w14:paraId="3F6AC789" w14:textId="2C93A8BD" w:rsidR="003D0E28" w:rsidRPr="002C1C34" w:rsidRDefault="003D0E28" w:rsidP="002C1C34">
      <w:pPr>
        <w:ind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 xml:space="preserve"> </w:t>
      </w:r>
      <w:r w:rsidR="006A5893" w:rsidRPr="002C1C34">
        <w:rPr>
          <w:sz w:val="28"/>
          <w:szCs w:val="28"/>
        </w:rPr>
        <w:t xml:space="preserve">2. </w:t>
      </w:r>
      <w:r w:rsidR="006963CC" w:rsidRPr="002C1C34">
        <w:rPr>
          <w:sz w:val="28"/>
          <w:szCs w:val="28"/>
        </w:rPr>
        <w:t>Турнир</w:t>
      </w:r>
      <w:r w:rsidRPr="002C1C34">
        <w:rPr>
          <w:sz w:val="28"/>
          <w:szCs w:val="28"/>
        </w:rPr>
        <w:t xml:space="preserve"> провод</w:t>
      </w:r>
      <w:r w:rsidR="006A5893" w:rsidRPr="002C1C34">
        <w:rPr>
          <w:sz w:val="28"/>
          <w:szCs w:val="28"/>
        </w:rPr>
        <w:t>и</w:t>
      </w:r>
      <w:r w:rsidRPr="002C1C34">
        <w:rPr>
          <w:sz w:val="28"/>
          <w:szCs w:val="28"/>
        </w:rPr>
        <w:t>тся в соответствии с:</w:t>
      </w:r>
    </w:p>
    <w:p w14:paraId="05A4D4BE" w14:textId="5EB40140" w:rsidR="003D0E28" w:rsidRPr="002C1C34" w:rsidRDefault="006A5893" w:rsidP="002C1C34">
      <w:pPr>
        <w:pStyle w:val="a8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>п</w:t>
      </w:r>
      <w:r w:rsidR="003D0E28" w:rsidRPr="002C1C34">
        <w:rPr>
          <w:sz w:val="28"/>
          <w:szCs w:val="28"/>
        </w:rPr>
        <w:t>равилами по виду спорта «</w:t>
      </w:r>
      <w:r w:rsidR="000B581C" w:rsidRPr="002C1C34">
        <w:rPr>
          <w:sz w:val="28"/>
          <w:szCs w:val="28"/>
        </w:rPr>
        <w:t>баскетбол</w:t>
      </w:r>
      <w:r w:rsidR="003D0E28" w:rsidRPr="002C1C34">
        <w:rPr>
          <w:sz w:val="28"/>
          <w:szCs w:val="28"/>
        </w:rPr>
        <w:t>»</w:t>
      </w:r>
      <w:r w:rsidR="00DD2EFF" w:rsidRPr="002C1C34">
        <w:rPr>
          <w:sz w:val="28"/>
          <w:szCs w:val="28"/>
        </w:rPr>
        <w:t xml:space="preserve"> </w:t>
      </w:r>
      <w:r w:rsidR="000B581C" w:rsidRPr="002C1C34">
        <w:rPr>
          <w:sz w:val="28"/>
          <w:szCs w:val="28"/>
        </w:rPr>
        <w:t>(дисциплина «баскетбол 3х3</w:t>
      </w:r>
      <w:r w:rsidRPr="002C1C34">
        <w:rPr>
          <w:sz w:val="28"/>
          <w:szCs w:val="28"/>
        </w:rPr>
        <w:t>»), утвержденными приказом Министерства спорта Российской Федерации от 16 марта 2017 года № 182</w:t>
      </w:r>
      <w:r w:rsidR="00B055CC" w:rsidRPr="002C1C34">
        <w:rPr>
          <w:sz w:val="28"/>
          <w:szCs w:val="28"/>
        </w:rPr>
        <w:t xml:space="preserve">, </w:t>
      </w:r>
      <w:r w:rsidR="00E326A9" w:rsidRPr="002C1C34">
        <w:rPr>
          <w:sz w:val="28"/>
          <w:szCs w:val="28"/>
        </w:rPr>
        <w:t>действительным</w:t>
      </w:r>
      <w:r w:rsidR="00B055CC" w:rsidRPr="002C1C34">
        <w:rPr>
          <w:sz w:val="28"/>
          <w:szCs w:val="28"/>
        </w:rPr>
        <w:t>и</w:t>
      </w:r>
      <w:r w:rsidR="00695057" w:rsidRPr="002C1C34">
        <w:rPr>
          <w:sz w:val="28"/>
          <w:szCs w:val="28"/>
        </w:rPr>
        <w:t xml:space="preserve"> на дату проведения турнира</w:t>
      </w:r>
      <w:r w:rsidR="00E50A48" w:rsidRPr="002C1C34">
        <w:rPr>
          <w:sz w:val="28"/>
          <w:szCs w:val="28"/>
        </w:rPr>
        <w:t xml:space="preserve">. </w:t>
      </w:r>
    </w:p>
    <w:p w14:paraId="5EED82CB" w14:textId="6F2461C9" w:rsidR="003D0E28" w:rsidRPr="002C1C34" w:rsidRDefault="00B055CC" w:rsidP="002C1C34">
      <w:pPr>
        <w:ind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 xml:space="preserve">3. </w:t>
      </w:r>
      <w:r w:rsidR="006B6AE6" w:rsidRPr="002C1C34">
        <w:rPr>
          <w:sz w:val="28"/>
          <w:szCs w:val="28"/>
        </w:rPr>
        <w:t xml:space="preserve">Цели и задачи </w:t>
      </w:r>
      <w:r w:rsidR="006963CC" w:rsidRPr="002C1C34">
        <w:rPr>
          <w:sz w:val="28"/>
          <w:szCs w:val="28"/>
        </w:rPr>
        <w:t>турнира</w:t>
      </w:r>
      <w:r w:rsidR="003D0E28" w:rsidRPr="002C1C34">
        <w:rPr>
          <w:sz w:val="28"/>
          <w:szCs w:val="28"/>
        </w:rPr>
        <w:t>:</w:t>
      </w:r>
    </w:p>
    <w:p w14:paraId="58BF911E" w14:textId="77777777" w:rsidR="006B6AE6" w:rsidRPr="002C1C34" w:rsidRDefault="003D0E28" w:rsidP="002C1C34">
      <w:pPr>
        <w:pStyle w:val="a8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 xml:space="preserve"> </w:t>
      </w:r>
      <w:r w:rsidR="006B6AE6" w:rsidRPr="002C1C34">
        <w:rPr>
          <w:sz w:val="28"/>
          <w:szCs w:val="28"/>
        </w:rPr>
        <w:t>популяризация дисциплины «баскетбол 3х3» в Свердловской области, привлечение школьников к регулярным занятиям спортом;</w:t>
      </w:r>
    </w:p>
    <w:p w14:paraId="482F10E7" w14:textId="77777777" w:rsidR="006B6AE6" w:rsidRPr="002C1C34" w:rsidRDefault="006B6AE6" w:rsidP="002C1C34">
      <w:pPr>
        <w:pStyle w:val="a8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>укрепление здоровья обучающихся, развитие личности, воспитание потребности в здоровом образе жизни;</w:t>
      </w:r>
    </w:p>
    <w:p w14:paraId="50A84210" w14:textId="77777777" w:rsidR="006B6AE6" w:rsidRPr="002C1C34" w:rsidRDefault="006B6AE6" w:rsidP="002C1C34">
      <w:pPr>
        <w:pStyle w:val="a8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>улучшение материально-технической базы для занятий баскетболом</w:t>
      </w:r>
      <w:r w:rsidR="002E584F" w:rsidRPr="002C1C34">
        <w:rPr>
          <w:sz w:val="28"/>
          <w:szCs w:val="28"/>
        </w:rPr>
        <w:t xml:space="preserve"> 3х3</w:t>
      </w:r>
      <w:r w:rsidRPr="002C1C34">
        <w:rPr>
          <w:sz w:val="28"/>
          <w:szCs w:val="28"/>
        </w:rPr>
        <w:t xml:space="preserve"> общеобразовательных организаций</w:t>
      </w:r>
      <w:r w:rsidR="002E584F" w:rsidRPr="002C1C34">
        <w:rPr>
          <w:sz w:val="28"/>
          <w:szCs w:val="28"/>
        </w:rPr>
        <w:t xml:space="preserve"> Свердловской области</w:t>
      </w:r>
      <w:r w:rsidRPr="002C1C34">
        <w:rPr>
          <w:sz w:val="28"/>
          <w:szCs w:val="28"/>
        </w:rPr>
        <w:t>;</w:t>
      </w:r>
    </w:p>
    <w:p w14:paraId="61FB38FA" w14:textId="77777777" w:rsidR="006B6AE6" w:rsidRPr="002C1C34" w:rsidRDefault="006B6AE6" w:rsidP="002C1C34">
      <w:pPr>
        <w:pStyle w:val="a8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>повышение спортивного мастерства игроков и команд;</w:t>
      </w:r>
    </w:p>
    <w:p w14:paraId="7DC5AE80" w14:textId="77777777" w:rsidR="006B6AE6" w:rsidRPr="002C1C34" w:rsidRDefault="006B6AE6" w:rsidP="002C1C34">
      <w:pPr>
        <w:pStyle w:val="a8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>выявление лучших команд общеобразовательных организаций</w:t>
      </w:r>
      <w:r w:rsidR="002E584F" w:rsidRPr="002C1C34">
        <w:rPr>
          <w:sz w:val="28"/>
          <w:szCs w:val="28"/>
        </w:rPr>
        <w:t xml:space="preserve"> Свердловской области</w:t>
      </w:r>
      <w:r w:rsidRPr="002C1C34">
        <w:rPr>
          <w:sz w:val="28"/>
          <w:szCs w:val="28"/>
        </w:rPr>
        <w:t>;</w:t>
      </w:r>
    </w:p>
    <w:p w14:paraId="23C462FB" w14:textId="479F8EB3" w:rsidR="006B6AE6" w:rsidRPr="002C1C34" w:rsidRDefault="006B6AE6" w:rsidP="002C1C34">
      <w:pPr>
        <w:pStyle w:val="a8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>создание условий для развития баскетбола</w:t>
      </w:r>
      <w:r w:rsidR="002E584F" w:rsidRPr="002C1C34">
        <w:rPr>
          <w:sz w:val="28"/>
          <w:szCs w:val="28"/>
        </w:rPr>
        <w:t xml:space="preserve"> </w:t>
      </w:r>
      <w:proofErr w:type="spellStart"/>
      <w:r w:rsidR="002E584F" w:rsidRPr="002C1C34">
        <w:rPr>
          <w:sz w:val="28"/>
          <w:szCs w:val="28"/>
        </w:rPr>
        <w:t>3х3</w:t>
      </w:r>
      <w:proofErr w:type="spellEnd"/>
      <w:r w:rsidRPr="002C1C34">
        <w:rPr>
          <w:sz w:val="28"/>
          <w:szCs w:val="28"/>
        </w:rPr>
        <w:t xml:space="preserve"> в общеобразовательных организациях</w:t>
      </w:r>
      <w:r w:rsidR="002E584F" w:rsidRPr="002C1C34">
        <w:rPr>
          <w:sz w:val="28"/>
          <w:szCs w:val="28"/>
        </w:rPr>
        <w:t xml:space="preserve"> Свердловской области</w:t>
      </w:r>
      <w:r w:rsidRPr="002C1C34">
        <w:rPr>
          <w:sz w:val="28"/>
          <w:szCs w:val="28"/>
        </w:rPr>
        <w:t>;</w:t>
      </w:r>
    </w:p>
    <w:p w14:paraId="40EF504C" w14:textId="37E8382B" w:rsidR="00540FEB" w:rsidRPr="002C1C34" w:rsidRDefault="00540FEB" w:rsidP="002C1C34">
      <w:pPr>
        <w:pStyle w:val="a8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>укрепление дружеских связей между общеобразовательными организациями;</w:t>
      </w:r>
    </w:p>
    <w:p w14:paraId="4016020A" w14:textId="77777777" w:rsidR="003D0E28" w:rsidRPr="002C1C34" w:rsidRDefault="006B6AE6" w:rsidP="002C1C34">
      <w:pPr>
        <w:pStyle w:val="a8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 xml:space="preserve">выявление сильнейших детских непрофессиональных баскетбольных команд </w:t>
      </w:r>
      <w:r w:rsidR="002E584F" w:rsidRPr="002C1C34">
        <w:rPr>
          <w:sz w:val="28"/>
          <w:szCs w:val="28"/>
        </w:rPr>
        <w:t>Свердловской области</w:t>
      </w:r>
      <w:r w:rsidRPr="002C1C34">
        <w:rPr>
          <w:sz w:val="28"/>
          <w:szCs w:val="28"/>
        </w:rPr>
        <w:t>.</w:t>
      </w:r>
    </w:p>
    <w:p w14:paraId="6F529E23" w14:textId="2CC3381A" w:rsidR="00B055CC" w:rsidRDefault="00B055CC" w:rsidP="002C1C34">
      <w:pPr>
        <w:pStyle w:val="a8"/>
        <w:ind w:left="0"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 xml:space="preserve">4. </w:t>
      </w:r>
      <w:r w:rsidR="006963CC" w:rsidRPr="002C1C34">
        <w:rPr>
          <w:sz w:val="28"/>
          <w:szCs w:val="28"/>
        </w:rPr>
        <w:t>Турнир</w:t>
      </w:r>
      <w:r w:rsidRPr="002C1C34">
        <w:rPr>
          <w:sz w:val="28"/>
          <w:szCs w:val="28"/>
        </w:rPr>
        <w:t xml:space="preserve"> является официальным физкультурным мероприятием.</w:t>
      </w:r>
    </w:p>
    <w:p w14:paraId="2CCF9BE8" w14:textId="77777777" w:rsidR="00796824" w:rsidRDefault="00796824" w:rsidP="002C1C34">
      <w:pPr>
        <w:pStyle w:val="a8"/>
        <w:ind w:left="0" w:firstLine="851"/>
        <w:jc w:val="both"/>
        <w:rPr>
          <w:sz w:val="28"/>
          <w:szCs w:val="28"/>
        </w:rPr>
      </w:pPr>
    </w:p>
    <w:p w14:paraId="339CD991" w14:textId="77777777" w:rsidR="00796824" w:rsidRDefault="00796824" w:rsidP="002C1C34">
      <w:pPr>
        <w:pStyle w:val="a8"/>
        <w:ind w:left="0" w:firstLine="851"/>
        <w:jc w:val="both"/>
        <w:rPr>
          <w:sz w:val="28"/>
          <w:szCs w:val="28"/>
        </w:rPr>
      </w:pPr>
    </w:p>
    <w:p w14:paraId="235351B1" w14:textId="77777777" w:rsidR="00796824" w:rsidRDefault="00796824" w:rsidP="002C1C34">
      <w:pPr>
        <w:pStyle w:val="a8"/>
        <w:ind w:left="0" w:firstLine="851"/>
        <w:jc w:val="both"/>
        <w:rPr>
          <w:sz w:val="28"/>
          <w:szCs w:val="28"/>
        </w:rPr>
      </w:pPr>
    </w:p>
    <w:p w14:paraId="103B982B" w14:textId="791D9658" w:rsidR="003D0E28" w:rsidRPr="002C1C34" w:rsidRDefault="003D0E28" w:rsidP="002C1C34">
      <w:pPr>
        <w:pStyle w:val="a8"/>
        <w:numPr>
          <w:ilvl w:val="0"/>
          <w:numId w:val="1"/>
        </w:numPr>
        <w:ind w:left="0" w:firstLine="851"/>
        <w:jc w:val="center"/>
        <w:rPr>
          <w:b/>
          <w:sz w:val="28"/>
          <w:szCs w:val="28"/>
        </w:rPr>
      </w:pPr>
      <w:r w:rsidRPr="002C1C34">
        <w:rPr>
          <w:b/>
          <w:sz w:val="28"/>
          <w:szCs w:val="28"/>
        </w:rPr>
        <w:lastRenderedPageBreak/>
        <w:t xml:space="preserve">Места и сроки проведения </w:t>
      </w:r>
      <w:r w:rsidR="006963CC" w:rsidRPr="002C1C34">
        <w:rPr>
          <w:b/>
          <w:sz w:val="28"/>
          <w:szCs w:val="28"/>
        </w:rPr>
        <w:t>турнира</w:t>
      </w:r>
    </w:p>
    <w:p w14:paraId="07F51674" w14:textId="303DA19D" w:rsidR="007C4EC5" w:rsidRPr="002C1C34" w:rsidRDefault="007C4EC5" w:rsidP="002C1C34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bookmarkStart w:id="0" w:name="OLE_LINK1"/>
      <w:bookmarkStart w:id="1" w:name="OLE_LINK2"/>
      <w:r w:rsidRPr="002C1C34">
        <w:rPr>
          <w:sz w:val="28"/>
          <w:szCs w:val="28"/>
        </w:rPr>
        <w:t xml:space="preserve">II этап – МУНИЦИПАЛЬНЫЙ </w:t>
      </w:r>
      <w:r w:rsidR="00C972FA" w:rsidRPr="002C1C34">
        <w:rPr>
          <w:sz w:val="28"/>
          <w:szCs w:val="28"/>
        </w:rPr>
        <w:t xml:space="preserve"> </w:t>
      </w:r>
    </w:p>
    <w:p w14:paraId="476DE1B2" w14:textId="6EEAF3E2" w:rsidR="00B854CB" w:rsidRPr="002C1C34" w:rsidRDefault="002C1C34" w:rsidP="002C1C34">
      <w:pPr>
        <w:pStyle w:val="1"/>
        <w:shd w:val="clear" w:color="auto" w:fill="FFFFFF"/>
        <w:spacing w:before="0"/>
        <w:rPr>
          <w:rFonts w:ascii="Times New Roman" w:eastAsia="Times New Roman" w:hAnsi="Times New Roman" w:cs="Times New Roman"/>
          <w:color w:val="252525"/>
          <w:kern w:val="36"/>
          <w:sz w:val="28"/>
          <w:szCs w:val="28"/>
        </w:rPr>
      </w:pPr>
      <w:r w:rsidRPr="002C1C34">
        <w:rPr>
          <w:color w:val="auto"/>
          <w:sz w:val="28"/>
          <w:szCs w:val="28"/>
        </w:rPr>
        <w:t xml:space="preserve">Проводиться на базе  </w:t>
      </w:r>
      <w:r>
        <w:rPr>
          <w:rFonts w:ascii="Times New Roman" w:eastAsia="Times New Roman" w:hAnsi="Times New Roman" w:cs="Times New Roman"/>
          <w:color w:val="252525"/>
          <w:kern w:val="36"/>
          <w:sz w:val="28"/>
          <w:szCs w:val="28"/>
        </w:rPr>
        <w:t>Муниципального бюджетного учреждения</w:t>
      </w:r>
      <w:r w:rsidRPr="002C1C34">
        <w:rPr>
          <w:rFonts w:ascii="Times New Roman" w:eastAsia="Times New Roman" w:hAnsi="Times New Roman" w:cs="Times New Roman"/>
          <w:color w:val="252525"/>
          <w:kern w:val="36"/>
          <w:sz w:val="28"/>
          <w:szCs w:val="28"/>
        </w:rPr>
        <w:t xml:space="preserve"> «Центр физкультурно-спортивных мероприятий» Полевского муниципального округа Свердловской области (МБУ «ЦФСМ» ПМО)</w:t>
      </w:r>
      <w:r>
        <w:rPr>
          <w:rFonts w:ascii="Times New Roman" w:eastAsia="Times New Roman" w:hAnsi="Times New Roman" w:cs="Times New Roman"/>
          <w:color w:val="252525"/>
          <w:kern w:val="36"/>
          <w:sz w:val="28"/>
          <w:szCs w:val="28"/>
        </w:rPr>
        <w:t xml:space="preserve"> </w:t>
      </w:r>
      <w:r w:rsidR="002223A4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2C1C34">
        <w:rPr>
          <w:rFonts w:ascii="Times New Roman" w:hAnsi="Times New Roman" w:cs="Times New Roman"/>
          <w:color w:val="auto"/>
          <w:sz w:val="28"/>
          <w:szCs w:val="28"/>
        </w:rPr>
        <w:t>.03.2026 г</w:t>
      </w:r>
    </w:p>
    <w:p w14:paraId="4D8EB5F4" w14:textId="59153E2C" w:rsidR="00C972FA" w:rsidRPr="002C1C34" w:rsidRDefault="00C972FA" w:rsidP="002C1C34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2C1C34">
        <w:rPr>
          <w:sz w:val="28"/>
          <w:szCs w:val="28"/>
        </w:rPr>
        <w:t>Проводится среди команд в МО согласно настоящему Положению.</w:t>
      </w:r>
    </w:p>
    <w:p w14:paraId="04FF3B8B" w14:textId="1EFF10B4" w:rsidR="007C4EC5" w:rsidRPr="002C1C34" w:rsidRDefault="007C4EC5" w:rsidP="002C1C34">
      <w:pPr>
        <w:ind w:firstLine="851"/>
        <w:contextualSpacing/>
        <w:jc w:val="both"/>
        <w:rPr>
          <w:sz w:val="28"/>
          <w:szCs w:val="28"/>
        </w:rPr>
      </w:pPr>
      <w:r w:rsidRPr="002C1C34">
        <w:rPr>
          <w:sz w:val="28"/>
          <w:szCs w:val="28"/>
        </w:rPr>
        <w:t xml:space="preserve">Цель: выявление </w:t>
      </w:r>
      <w:r w:rsidR="0039422C" w:rsidRPr="002C1C34">
        <w:rPr>
          <w:sz w:val="28"/>
          <w:szCs w:val="28"/>
        </w:rPr>
        <w:t xml:space="preserve">лучших команд </w:t>
      </w:r>
      <w:r w:rsidRPr="002C1C34">
        <w:rPr>
          <w:sz w:val="28"/>
          <w:szCs w:val="28"/>
        </w:rPr>
        <w:t xml:space="preserve">в </w:t>
      </w:r>
      <w:r w:rsidR="00C972FA" w:rsidRPr="002C1C34">
        <w:rPr>
          <w:sz w:val="28"/>
          <w:szCs w:val="28"/>
        </w:rPr>
        <w:t>МО</w:t>
      </w:r>
      <w:r w:rsidRPr="002C1C34">
        <w:rPr>
          <w:sz w:val="28"/>
          <w:szCs w:val="28"/>
        </w:rPr>
        <w:t xml:space="preserve">. </w:t>
      </w:r>
    </w:p>
    <w:p w14:paraId="4E9BF014" w14:textId="77777777" w:rsidR="007C4EC5" w:rsidRPr="002C1C34" w:rsidRDefault="007C4EC5" w:rsidP="002C1C34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2C1C34">
        <w:rPr>
          <w:sz w:val="28"/>
          <w:szCs w:val="28"/>
        </w:rPr>
        <w:t>Система проведения:</w:t>
      </w:r>
    </w:p>
    <w:p w14:paraId="4F560C07" w14:textId="68018DA8" w:rsidR="007C4EC5" w:rsidRPr="002C1C34" w:rsidRDefault="007C4EC5" w:rsidP="002C1C34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2C1C34">
        <w:rPr>
          <w:sz w:val="28"/>
          <w:szCs w:val="28"/>
        </w:rPr>
        <w:t xml:space="preserve">отборочные игры – проводятся по круговой системе. Команды, подавшие заявки на участие в </w:t>
      </w:r>
      <w:r w:rsidR="006963CC" w:rsidRPr="002C1C34">
        <w:rPr>
          <w:sz w:val="28"/>
          <w:szCs w:val="28"/>
        </w:rPr>
        <w:t>турнире</w:t>
      </w:r>
      <w:r w:rsidRPr="002C1C34">
        <w:rPr>
          <w:sz w:val="28"/>
          <w:szCs w:val="28"/>
        </w:rPr>
        <w:t xml:space="preserve">, делятся на подгруппы по </w:t>
      </w:r>
      <w:r w:rsidR="009663C5" w:rsidRPr="002C1C34">
        <w:rPr>
          <w:sz w:val="28"/>
          <w:szCs w:val="28"/>
        </w:rPr>
        <w:t>3</w:t>
      </w:r>
      <w:r w:rsidRPr="002C1C34">
        <w:rPr>
          <w:sz w:val="28"/>
          <w:szCs w:val="28"/>
        </w:rPr>
        <w:t>–</w:t>
      </w:r>
      <w:r w:rsidR="009663C5" w:rsidRPr="002C1C34">
        <w:rPr>
          <w:sz w:val="28"/>
          <w:szCs w:val="28"/>
        </w:rPr>
        <w:t>4</w:t>
      </w:r>
      <w:r w:rsidRPr="002C1C34">
        <w:rPr>
          <w:sz w:val="28"/>
          <w:szCs w:val="28"/>
        </w:rPr>
        <w:t xml:space="preserve"> команд в з</w:t>
      </w:r>
      <w:r w:rsidR="00C972FA" w:rsidRPr="002C1C34">
        <w:rPr>
          <w:sz w:val="28"/>
          <w:szCs w:val="28"/>
        </w:rPr>
        <w:t>ависимости от количества команд</w:t>
      </w:r>
      <w:r w:rsidRPr="002C1C34">
        <w:rPr>
          <w:sz w:val="28"/>
          <w:szCs w:val="28"/>
        </w:rPr>
        <w:t xml:space="preserve">. Жеребьёвку команд проводит главный судья </w:t>
      </w:r>
      <w:r w:rsidR="00C972FA" w:rsidRPr="002C1C34">
        <w:rPr>
          <w:sz w:val="28"/>
          <w:szCs w:val="28"/>
          <w:lang w:val="en-US"/>
        </w:rPr>
        <w:t>II</w:t>
      </w:r>
      <w:r w:rsidR="00C972FA" w:rsidRPr="002C1C34">
        <w:rPr>
          <w:sz w:val="28"/>
          <w:szCs w:val="28"/>
        </w:rPr>
        <w:t xml:space="preserve"> этапа </w:t>
      </w:r>
      <w:r w:rsidR="006963CC" w:rsidRPr="002C1C34">
        <w:rPr>
          <w:sz w:val="28"/>
          <w:szCs w:val="28"/>
        </w:rPr>
        <w:t>турнира</w:t>
      </w:r>
      <w:r w:rsidRPr="002C1C34">
        <w:rPr>
          <w:sz w:val="28"/>
          <w:szCs w:val="28"/>
        </w:rPr>
        <w:t xml:space="preserve"> </w:t>
      </w:r>
      <w:r w:rsidR="00C972FA" w:rsidRPr="002C1C34">
        <w:rPr>
          <w:sz w:val="28"/>
          <w:szCs w:val="28"/>
        </w:rPr>
        <w:t>в МО</w:t>
      </w:r>
      <w:r w:rsidR="00BE0191" w:rsidRPr="002C1C34">
        <w:rPr>
          <w:sz w:val="28"/>
          <w:szCs w:val="28"/>
        </w:rPr>
        <w:t xml:space="preserve"> Ежовой Т.Я.</w:t>
      </w:r>
      <w:r w:rsidRPr="002C1C34">
        <w:rPr>
          <w:sz w:val="28"/>
          <w:szCs w:val="28"/>
        </w:rPr>
        <w:t xml:space="preserve"> </w:t>
      </w:r>
    </w:p>
    <w:p w14:paraId="33183D70" w14:textId="55F6C30D" w:rsidR="007C4EC5" w:rsidRPr="002C1C34" w:rsidRDefault="007C4EC5" w:rsidP="002C1C34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2C1C34">
        <w:rPr>
          <w:sz w:val="28"/>
          <w:szCs w:val="28"/>
        </w:rPr>
        <w:t>финальные игры – проводятся по системе плей-офф. В финальные игры попадают по</w:t>
      </w:r>
      <w:r w:rsidR="00BE0191" w:rsidRPr="002C1C34">
        <w:rPr>
          <w:sz w:val="28"/>
          <w:szCs w:val="28"/>
        </w:rPr>
        <w:t>бедители подгрупп: одна команда.</w:t>
      </w:r>
    </w:p>
    <w:p w14:paraId="43F9C3CF" w14:textId="2AED927F" w:rsidR="007C4EC5" w:rsidRPr="002C1C34" w:rsidRDefault="007C4EC5" w:rsidP="002C1C34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2C1C34">
        <w:rPr>
          <w:sz w:val="28"/>
          <w:szCs w:val="28"/>
        </w:rPr>
        <w:t>Система проведения I</w:t>
      </w:r>
      <w:r w:rsidR="00D73D8D" w:rsidRPr="002C1C34">
        <w:rPr>
          <w:sz w:val="28"/>
          <w:szCs w:val="28"/>
          <w:lang w:val="en-US"/>
        </w:rPr>
        <w:t>I</w:t>
      </w:r>
      <w:r w:rsidRPr="002C1C34">
        <w:rPr>
          <w:sz w:val="28"/>
          <w:szCs w:val="28"/>
        </w:rPr>
        <w:t xml:space="preserve"> этапа </w:t>
      </w:r>
      <w:r w:rsidR="006963CC" w:rsidRPr="002C1C34">
        <w:rPr>
          <w:sz w:val="28"/>
          <w:szCs w:val="28"/>
        </w:rPr>
        <w:t xml:space="preserve">турнира </w:t>
      </w:r>
      <w:r w:rsidRPr="002C1C34">
        <w:rPr>
          <w:sz w:val="28"/>
          <w:szCs w:val="28"/>
        </w:rPr>
        <w:t xml:space="preserve">может быть изменена главным судьёй </w:t>
      </w:r>
      <w:r w:rsidR="006963CC" w:rsidRPr="002C1C34">
        <w:rPr>
          <w:sz w:val="28"/>
          <w:szCs w:val="28"/>
        </w:rPr>
        <w:t>турнира</w:t>
      </w:r>
      <w:r w:rsidRPr="002C1C34">
        <w:rPr>
          <w:sz w:val="28"/>
          <w:szCs w:val="28"/>
        </w:rPr>
        <w:t xml:space="preserve"> </w:t>
      </w:r>
      <w:r w:rsidR="002C5AE2" w:rsidRPr="002C1C34">
        <w:rPr>
          <w:sz w:val="28"/>
          <w:szCs w:val="28"/>
        </w:rPr>
        <w:t>в МО.</w:t>
      </w:r>
    </w:p>
    <w:p w14:paraId="5FD9B909" w14:textId="21994DBB" w:rsidR="007C4EC5" w:rsidRPr="002C1C34" w:rsidRDefault="0039422C" w:rsidP="002C1C34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2C1C34">
        <w:rPr>
          <w:sz w:val="28"/>
          <w:szCs w:val="28"/>
        </w:rPr>
        <w:t xml:space="preserve">Команды, занявшие 1 и 2 место, </w:t>
      </w:r>
      <w:r w:rsidR="00D73D8D" w:rsidRPr="002C1C34">
        <w:rPr>
          <w:sz w:val="28"/>
          <w:szCs w:val="28"/>
        </w:rPr>
        <w:t>выходят в</w:t>
      </w:r>
      <w:r w:rsidR="007C4EC5" w:rsidRPr="002C1C34">
        <w:rPr>
          <w:sz w:val="28"/>
          <w:szCs w:val="28"/>
        </w:rPr>
        <w:t xml:space="preserve"> II</w:t>
      </w:r>
      <w:r w:rsidR="00D73D8D" w:rsidRPr="002C1C34">
        <w:rPr>
          <w:sz w:val="28"/>
          <w:szCs w:val="28"/>
          <w:lang w:val="en-US"/>
        </w:rPr>
        <w:t>I</w:t>
      </w:r>
      <w:r w:rsidR="007C4EC5" w:rsidRPr="002C1C34">
        <w:rPr>
          <w:sz w:val="28"/>
          <w:szCs w:val="28"/>
        </w:rPr>
        <w:t xml:space="preserve"> этап </w:t>
      </w:r>
      <w:r w:rsidR="006963CC" w:rsidRPr="002C1C34">
        <w:rPr>
          <w:sz w:val="28"/>
          <w:szCs w:val="28"/>
        </w:rPr>
        <w:t xml:space="preserve">турнира </w:t>
      </w:r>
      <w:r w:rsidRPr="002C1C34">
        <w:rPr>
          <w:sz w:val="28"/>
          <w:szCs w:val="28"/>
        </w:rPr>
        <w:t>напрямую</w:t>
      </w:r>
      <w:r w:rsidR="007C4EC5" w:rsidRPr="002C1C34">
        <w:rPr>
          <w:sz w:val="28"/>
          <w:szCs w:val="28"/>
        </w:rPr>
        <w:t xml:space="preserve">. </w:t>
      </w:r>
    </w:p>
    <w:bookmarkEnd w:id="0"/>
    <w:bookmarkEnd w:id="1"/>
    <w:p w14:paraId="3061BB5F" w14:textId="77777777" w:rsidR="00FC170C" w:rsidRPr="002C1C34" w:rsidRDefault="00FC170C" w:rsidP="002C1C34">
      <w:pPr>
        <w:shd w:val="clear" w:color="auto" w:fill="FFFFFF"/>
        <w:ind w:firstLine="851"/>
        <w:contextualSpacing/>
        <w:jc w:val="center"/>
        <w:rPr>
          <w:b/>
          <w:bCs/>
          <w:sz w:val="28"/>
          <w:szCs w:val="28"/>
        </w:rPr>
      </w:pPr>
    </w:p>
    <w:p w14:paraId="1EC32570" w14:textId="3048B839" w:rsidR="002E5B95" w:rsidRPr="00AC64C4" w:rsidRDefault="002E5B95" w:rsidP="00AC64C4">
      <w:pPr>
        <w:pStyle w:val="a8"/>
        <w:numPr>
          <w:ilvl w:val="0"/>
          <w:numId w:val="1"/>
        </w:numPr>
        <w:ind w:left="0" w:firstLine="851"/>
        <w:jc w:val="center"/>
        <w:rPr>
          <w:b/>
          <w:bCs/>
          <w:sz w:val="28"/>
          <w:szCs w:val="28"/>
        </w:rPr>
      </w:pPr>
      <w:r w:rsidRPr="002C1C34">
        <w:rPr>
          <w:b/>
          <w:bCs/>
          <w:sz w:val="28"/>
          <w:szCs w:val="28"/>
        </w:rPr>
        <w:t>Требования к участникам и условия их допуска</w:t>
      </w:r>
    </w:p>
    <w:p w14:paraId="4728EC09" w14:textId="078F584F" w:rsidR="00A94B7D" w:rsidRPr="002C1C34" w:rsidRDefault="007B6F33" w:rsidP="002C1C34">
      <w:pPr>
        <w:pStyle w:val="ac"/>
        <w:spacing w:after="0"/>
        <w:ind w:left="0" w:firstLine="851"/>
        <w:jc w:val="both"/>
        <w:rPr>
          <w:color w:val="000000"/>
          <w:sz w:val="28"/>
          <w:szCs w:val="28"/>
          <w:lang w:eastAsia="ru-RU"/>
        </w:rPr>
      </w:pPr>
      <w:r w:rsidRPr="002C1C34">
        <w:rPr>
          <w:color w:val="000000"/>
          <w:sz w:val="28"/>
          <w:szCs w:val="28"/>
          <w:lang w:eastAsia="ru-RU"/>
        </w:rPr>
        <w:t xml:space="preserve"> </w:t>
      </w:r>
      <w:r w:rsidR="0044362D" w:rsidRPr="002C1C34">
        <w:rPr>
          <w:color w:val="000000"/>
          <w:sz w:val="28"/>
          <w:szCs w:val="28"/>
          <w:lang w:eastAsia="ru-RU"/>
        </w:rPr>
        <w:t xml:space="preserve">Участниками </w:t>
      </w:r>
      <w:r w:rsidR="000072A6" w:rsidRPr="002C1C34">
        <w:rPr>
          <w:color w:val="000000"/>
          <w:sz w:val="28"/>
          <w:szCs w:val="28"/>
          <w:lang w:eastAsia="ru-RU"/>
        </w:rPr>
        <w:t>турнира</w:t>
      </w:r>
      <w:r w:rsidR="0044362D" w:rsidRPr="002C1C34">
        <w:rPr>
          <w:color w:val="000000"/>
          <w:sz w:val="28"/>
          <w:szCs w:val="28"/>
          <w:lang w:eastAsia="ru-RU"/>
        </w:rPr>
        <w:t xml:space="preserve"> могут быть только обучающиеся </w:t>
      </w:r>
      <w:r w:rsidRPr="002C1C34">
        <w:rPr>
          <w:color w:val="000000"/>
          <w:sz w:val="28"/>
          <w:szCs w:val="28"/>
          <w:lang w:eastAsia="ru-RU"/>
        </w:rPr>
        <w:t>ОУ</w:t>
      </w:r>
      <w:r w:rsidR="0044362D" w:rsidRPr="002C1C34">
        <w:rPr>
          <w:color w:val="000000"/>
          <w:sz w:val="28"/>
          <w:szCs w:val="28"/>
          <w:lang w:eastAsia="ru-RU"/>
        </w:rPr>
        <w:t>, реализующих программы основного общего, среднего общего образования</w:t>
      </w:r>
      <w:r w:rsidRPr="002C1C34">
        <w:rPr>
          <w:color w:val="000000"/>
          <w:sz w:val="28"/>
          <w:szCs w:val="28"/>
          <w:lang w:eastAsia="ru-RU"/>
        </w:rPr>
        <w:t xml:space="preserve">, </w:t>
      </w:r>
      <w:r w:rsidR="006D1025" w:rsidRPr="002C1C34">
        <w:rPr>
          <w:color w:val="000000"/>
          <w:sz w:val="28"/>
          <w:szCs w:val="28"/>
          <w:lang w:eastAsia="ru-RU"/>
        </w:rPr>
        <w:t xml:space="preserve">  </w:t>
      </w:r>
      <w:r w:rsidR="00F9375C" w:rsidRPr="002C1C34">
        <w:rPr>
          <w:color w:val="000000"/>
          <w:sz w:val="28"/>
          <w:szCs w:val="28"/>
          <w:lang w:eastAsia="ru-RU"/>
        </w:rPr>
        <w:t xml:space="preserve">        </w:t>
      </w:r>
    </w:p>
    <w:p w14:paraId="715B3E47" w14:textId="485A1789" w:rsidR="00A94B7D" w:rsidRPr="002C1C34" w:rsidRDefault="00A94B7D" w:rsidP="002C1C34">
      <w:pPr>
        <w:pStyle w:val="ac"/>
        <w:spacing w:after="0"/>
        <w:ind w:left="0" w:firstLine="851"/>
        <w:jc w:val="both"/>
        <w:rPr>
          <w:color w:val="000000"/>
          <w:sz w:val="28"/>
          <w:szCs w:val="28"/>
          <w:lang w:eastAsia="ru-RU"/>
        </w:rPr>
      </w:pPr>
      <w:r w:rsidRPr="002C1C34">
        <w:rPr>
          <w:color w:val="000000"/>
          <w:sz w:val="28"/>
          <w:szCs w:val="28"/>
          <w:lang w:eastAsia="ru-RU"/>
        </w:rPr>
        <w:t xml:space="preserve">- </w:t>
      </w:r>
      <w:r w:rsidR="002223A4">
        <w:rPr>
          <w:color w:val="000000"/>
          <w:sz w:val="28"/>
          <w:szCs w:val="28"/>
          <w:lang w:eastAsia="ru-RU"/>
        </w:rPr>
        <w:t>категория 8</w:t>
      </w:r>
      <w:r w:rsidR="00AC64C4">
        <w:rPr>
          <w:color w:val="000000"/>
          <w:sz w:val="28"/>
          <w:szCs w:val="28"/>
          <w:lang w:eastAsia="ru-RU"/>
        </w:rPr>
        <w:t>-9</w:t>
      </w:r>
      <w:r w:rsidR="002223A4">
        <w:rPr>
          <w:color w:val="000000"/>
          <w:sz w:val="28"/>
          <w:szCs w:val="28"/>
          <w:lang w:eastAsia="ru-RU"/>
        </w:rPr>
        <w:t xml:space="preserve"> классы</w:t>
      </w:r>
    </w:p>
    <w:p w14:paraId="44DC3E63" w14:textId="6FC8B531" w:rsidR="000072A6" w:rsidRPr="002C1C34" w:rsidRDefault="00AC64C4" w:rsidP="002C1C34">
      <w:pPr>
        <w:pStyle w:val="ac"/>
        <w:spacing w:after="0"/>
        <w:ind w:left="0" w:firstLine="85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категория 10</w:t>
      </w:r>
      <w:r w:rsidR="002223A4">
        <w:rPr>
          <w:color w:val="000000"/>
          <w:sz w:val="28"/>
          <w:szCs w:val="28"/>
          <w:lang w:eastAsia="ru-RU"/>
        </w:rPr>
        <w:t>-11 классы</w:t>
      </w:r>
    </w:p>
    <w:p w14:paraId="3F7FFD93" w14:textId="3A5D2F6E" w:rsidR="0044362D" w:rsidRPr="002C1C34" w:rsidRDefault="0044362D" w:rsidP="002C1C34">
      <w:pPr>
        <w:pStyle w:val="ac"/>
        <w:spacing w:after="0"/>
        <w:ind w:left="0" w:firstLine="851"/>
        <w:jc w:val="both"/>
        <w:rPr>
          <w:color w:val="000000"/>
          <w:sz w:val="28"/>
          <w:szCs w:val="28"/>
          <w:lang w:eastAsia="ru-RU"/>
        </w:rPr>
      </w:pPr>
      <w:r w:rsidRPr="002C1C34">
        <w:rPr>
          <w:color w:val="000000"/>
          <w:sz w:val="28"/>
          <w:szCs w:val="28"/>
          <w:lang w:eastAsia="ru-RU"/>
        </w:rPr>
        <w:t>Все игроки должны быть учащимися одной общеобразовательной организации.</w:t>
      </w:r>
    </w:p>
    <w:p w14:paraId="3DF05AE8" w14:textId="3098C8C9" w:rsidR="0044362D" w:rsidRPr="002C1C34" w:rsidRDefault="000072A6" w:rsidP="002C1C34">
      <w:pPr>
        <w:pStyle w:val="ac"/>
        <w:spacing w:after="0"/>
        <w:ind w:left="0" w:firstLine="851"/>
        <w:jc w:val="both"/>
        <w:rPr>
          <w:color w:val="000000"/>
          <w:sz w:val="28"/>
          <w:szCs w:val="28"/>
          <w:lang w:eastAsia="ru-RU"/>
        </w:rPr>
      </w:pPr>
      <w:r w:rsidRPr="002C1C34">
        <w:rPr>
          <w:color w:val="000000"/>
          <w:sz w:val="28"/>
          <w:szCs w:val="28"/>
          <w:lang w:eastAsia="ru-RU"/>
        </w:rPr>
        <w:t>Турнир проводится раздельно</w:t>
      </w:r>
      <w:r w:rsidR="0044362D" w:rsidRPr="002C1C34">
        <w:rPr>
          <w:color w:val="000000"/>
          <w:sz w:val="28"/>
          <w:szCs w:val="28"/>
          <w:lang w:eastAsia="ru-RU"/>
        </w:rPr>
        <w:t xml:space="preserve"> среди команд </w:t>
      </w:r>
      <w:r w:rsidR="002A61F2" w:rsidRPr="002C1C34">
        <w:rPr>
          <w:color w:val="000000"/>
          <w:sz w:val="28"/>
          <w:szCs w:val="28"/>
          <w:lang w:eastAsia="ru-RU"/>
        </w:rPr>
        <w:t xml:space="preserve">юношей и девушек </w:t>
      </w:r>
      <w:r w:rsidR="007B6F33" w:rsidRPr="002C1C34">
        <w:rPr>
          <w:color w:val="000000"/>
          <w:sz w:val="28"/>
          <w:szCs w:val="28"/>
          <w:lang w:eastAsia="ru-RU"/>
        </w:rPr>
        <w:t>ОУ</w:t>
      </w:r>
      <w:r w:rsidR="0044362D" w:rsidRPr="002C1C34">
        <w:rPr>
          <w:color w:val="000000"/>
          <w:sz w:val="28"/>
          <w:szCs w:val="28"/>
          <w:lang w:eastAsia="ru-RU"/>
        </w:rPr>
        <w:t>.</w:t>
      </w:r>
    </w:p>
    <w:p w14:paraId="460911CC" w14:textId="1623C914" w:rsidR="0044362D" w:rsidRPr="002C1C34" w:rsidRDefault="0044362D" w:rsidP="002C1C34">
      <w:pPr>
        <w:pStyle w:val="ac"/>
        <w:spacing w:after="0"/>
        <w:ind w:left="0" w:firstLine="851"/>
        <w:jc w:val="both"/>
        <w:rPr>
          <w:color w:val="000000"/>
          <w:sz w:val="28"/>
          <w:szCs w:val="28"/>
          <w:lang w:eastAsia="ru-RU"/>
        </w:rPr>
      </w:pPr>
      <w:r w:rsidRPr="002C1C34">
        <w:rPr>
          <w:color w:val="000000"/>
          <w:sz w:val="28"/>
          <w:szCs w:val="28"/>
          <w:lang w:eastAsia="ru-RU"/>
        </w:rPr>
        <w:t xml:space="preserve">Игрок допускается к участию в </w:t>
      </w:r>
      <w:r w:rsidR="000072A6" w:rsidRPr="002C1C34">
        <w:rPr>
          <w:color w:val="000000"/>
          <w:sz w:val="28"/>
          <w:szCs w:val="28"/>
          <w:lang w:eastAsia="ru-RU"/>
        </w:rPr>
        <w:t xml:space="preserve">турнире </w:t>
      </w:r>
      <w:r w:rsidRPr="002C1C34">
        <w:rPr>
          <w:color w:val="000000"/>
          <w:sz w:val="28"/>
          <w:szCs w:val="28"/>
          <w:lang w:eastAsia="ru-RU"/>
        </w:rPr>
        <w:t>в составе только одной команды.</w:t>
      </w:r>
    </w:p>
    <w:p w14:paraId="64FC9965" w14:textId="3D4D4CCE" w:rsidR="0044362D" w:rsidRPr="002C1C34" w:rsidRDefault="0044362D" w:rsidP="002C1C34">
      <w:pPr>
        <w:pStyle w:val="ac"/>
        <w:spacing w:after="0"/>
        <w:ind w:left="0" w:firstLine="851"/>
        <w:jc w:val="both"/>
        <w:rPr>
          <w:color w:val="000000"/>
          <w:sz w:val="28"/>
          <w:szCs w:val="28"/>
          <w:lang w:eastAsia="ru-RU"/>
        </w:rPr>
      </w:pPr>
      <w:r w:rsidRPr="002C1C34">
        <w:rPr>
          <w:color w:val="000000"/>
          <w:sz w:val="28"/>
          <w:szCs w:val="28"/>
          <w:lang w:eastAsia="ru-RU"/>
        </w:rPr>
        <w:t xml:space="preserve">К участию в </w:t>
      </w:r>
      <w:r w:rsidR="000072A6" w:rsidRPr="002C1C34">
        <w:rPr>
          <w:color w:val="000000"/>
          <w:sz w:val="28"/>
          <w:szCs w:val="28"/>
          <w:lang w:eastAsia="ru-RU"/>
        </w:rPr>
        <w:t>турнире</w:t>
      </w:r>
      <w:r w:rsidRPr="002C1C34">
        <w:rPr>
          <w:color w:val="000000"/>
          <w:sz w:val="28"/>
          <w:szCs w:val="28"/>
          <w:lang w:eastAsia="ru-RU"/>
        </w:rPr>
        <w:t xml:space="preserve"> допускаются тренер и помощник тренера. Один из них должен являться учителем физической культуры </w:t>
      </w:r>
      <w:proofErr w:type="gramStart"/>
      <w:r w:rsidRPr="002C1C34">
        <w:rPr>
          <w:color w:val="000000"/>
          <w:sz w:val="28"/>
          <w:szCs w:val="28"/>
          <w:lang w:eastAsia="ru-RU"/>
        </w:rPr>
        <w:t>данно</w:t>
      </w:r>
      <w:r w:rsidR="007B6F33" w:rsidRPr="002C1C34">
        <w:rPr>
          <w:color w:val="000000"/>
          <w:sz w:val="28"/>
          <w:szCs w:val="28"/>
          <w:lang w:eastAsia="ru-RU"/>
        </w:rPr>
        <w:t>го</w:t>
      </w:r>
      <w:proofErr w:type="gramEnd"/>
      <w:r w:rsidRPr="002C1C34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7B6F33" w:rsidRPr="002C1C34">
        <w:rPr>
          <w:color w:val="000000"/>
          <w:sz w:val="28"/>
          <w:szCs w:val="28"/>
          <w:lang w:eastAsia="ru-RU"/>
        </w:rPr>
        <w:t>ОУ</w:t>
      </w:r>
      <w:proofErr w:type="spellEnd"/>
      <w:r w:rsidR="00890D31" w:rsidRPr="002C1C34">
        <w:rPr>
          <w:color w:val="000000"/>
          <w:sz w:val="28"/>
          <w:szCs w:val="28"/>
          <w:lang w:eastAsia="ru-RU"/>
        </w:rPr>
        <w:t xml:space="preserve"> или представителем </w:t>
      </w:r>
      <w:proofErr w:type="spellStart"/>
      <w:r w:rsidR="00890D31" w:rsidRPr="002C1C34">
        <w:rPr>
          <w:color w:val="000000"/>
          <w:sz w:val="28"/>
          <w:szCs w:val="28"/>
          <w:lang w:eastAsia="ru-RU"/>
        </w:rPr>
        <w:t>ШСК</w:t>
      </w:r>
      <w:proofErr w:type="spellEnd"/>
      <w:r w:rsidRPr="002C1C34">
        <w:rPr>
          <w:color w:val="000000"/>
          <w:sz w:val="28"/>
          <w:szCs w:val="28"/>
          <w:lang w:eastAsia="ru-RU"/>
        </w:rPr>
        <w:t>.</w:t>
      </w:r>
    </w:p>
    <w:p w14:paraId="23F9539D" w14:textId="79A9358D" w:rsidR="0030008D" w:rsidRPr="002C1C34" w:rsidRDefault="0030008D" w:rsidP="002C1C34">
      <w:pPr>
        <w:pStyle w:val="ac"/>
        <w:spacing w:after="0"/>
        <w:ind w:left="0" w:firstLine="851"/>
        <w:jc w:val="both"/>
        <w:rPr>
          <w:color w:val="000000"/>
          <w:sz w:val="28"/>
          <w:szCs w:val="28"/>
          <w:lang w:eastAsia="ru-RU"/>
        </w:rPr>
      </w:pPr>
    </w:p>
    <w:p w14:paraId="14EADD70" w14:textId="77777777" w:rsidR="00603176" w:rsidRPr="002C1C34" w:rsidRDefault="00603176" w:rsidP="002C1C34">
      <w:pPr>
        <w:pStyle w:val="ac"/>
        <w:spacing w:after="0"/>
        <w:ind w:left="0" w:firstLine="851"/>
        <w:rPr>
          <w:b/>
          <w:bCs/>
          <w:sz w:val="28"/>
          <w:szCs w:val="28"/>
        </w:rPr>
      </w:pPr>
    </w:p>
    <w:p w14:paraId="120F010B" w14:textId="321C05CA" w:rsidR="005C444E" w:rsidRPr="002223A4" w:rsidRDefault="005C444E" w:rsidP="002223A4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center"/>
        <w:rPr>
          <w:b/>
          <w:bCs/>
          <w:sz w:val="28"/>
          <w:szCs w:val="28"/>
        </w:rPr>
      </w:pPr>
      <w:r w:rsidRPr="002C1C34">
        <w:rPr>
          <w:b/>
          <w:bCs/>
          <w:sz w:val="28"/>
          <w:szCs w:val="28"/>
        </w:rPr>
        <w:t>Условия подведения итогов</w:t>
      </w:r>
    </w:p>
    <w:p w14:paraId="1146AF2D" w14:textId="02E93E3A" w:rsidR="00331545" w:rsidRPr="002C1C34" w:rsidRDefault="000D0DFC" w:rsidP="002C1C34">
      <w:pPr>
        <w:ind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 xml:space="preserve">На </w:t>
      </w:r>
      <w:r w:rsidR="008F43D9" w:rsidRPr="002C1C34">
        <w:rPr>
          <w:sz w:val="28"/>
          <w:szCs w:val="28"/>
          <w:lang w:val="en-US"/>
        </w:rPr>
        <w:t>I</w:t>
      </w:r>
      <w:r w:rsidR="008F43D9" w:rsidRPr="002C1C34">
        <w:rPr>
          <w:sz w:val="28"/>
          <w:szCs w:val="28"/>
        </w:rPr>
        <w:t xml:space="preserve"> этап</w:t>
      </w:r>
      <w:r w:rsidRPr="002C1C34">
        <w:rPr>
          <w:sz w:val="28"/>
          <w:szCs w:val="28"/>
        </w:rPr>
        <w:t>е турнира</w:t>
      </w:r>
      <w:r w:rsidRPr="002C1C34">
        <w:rPr>
          <w:b/>
          <w:sz w:val="28"/>
          <w:szCs w:val="28"/>
        </w:rPr>
        <w:t xml:space="preserve"> </w:t>
      </w:r>
      <w:r w:rsidR="00DE586A" w:rsidRPr="002C1C34">
        <w:rPr>
          <w:sz w:val="28"/>
          <w:szCs w:val="28"/>
        </w:rPr>
        <w:t>р</w:t>
      </w:r>
      <w:r w:rsidR="00331545" w:rsidRPr="002C1C34">
        <w:rPr>
          <w:sz w:val="28"/>
          <w:szCs w:val="28"/>
        </w:rPr>
        <w:t>езультаты оцениваются в очках. За победу начисляется 2 очка, за поражение – 1 очко, за неявку – 0 очков.</w:t>
      </w:r>
    </w:p>
    <w:p w14:paraId="246747D1" w14:textId="77777777" w:rsidR="00331545" w:rsidRPr="002C1C34" w:rsidRDefault="00331545" w:rsidP="002C1C34">
      <w:pPr>
        <w:ind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>В случае равенства очков у двух команд, места распределяются согласно результатам игр между этими командами.</w:t>
      </w:r>
    </w:p>
    <w:p w14:paraId="293AF27F" w14:textId="514EB449" w:rsidR="00331545" w:rsidRPr="002C1C34" w:rsidRDefault="00331545" w:rsidP="002C1C34">
      <w:pPr>
        <w:ind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>В случае равенства очков у двух или более команд, места распределяются согласно результатам игр между этими командами. В случае равенства и этого показателя – по соотношению забитых и пропущенных мячей в играх между этими командами.</w:t>
      </w:r>
    </w:p>
    <w:p w14:paraId="21A6BF17" w14:textId="392780CF" w:rsidR="00DE586A" w:rsidRPr="002C1C34" w:rsidRDefault="00DE586A" w:rsidP="002C1C34">
      <w:pPr>
        <w:ind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>Итоговые результаты (протоколы) и отчеты ГСК на бумажном</w:t>
      </w:r>
      <w:r w:rsidRPr="002C1C34">
        <w:rPr>
          <w:sz w:val="28"/>
          <w:szCs w:val="28"/>
        </w:rPr>
        <w:br/>
        <w:t xml:space="preserve">и электронном носителях представляются в ГАУ СО «ЦСМ» в течение 14 дней </w:t>
      </w:r>
      <w:r w:rsidR="00F9375C" w:rsidRPr="002C1C34">
        <w:rPr>
          <w:sz w:val="28"/>
          <w:szCs w:val="28"/>
        </w:rPr>
        <w:t xml:space="preserve">      </w:t>
      </w:r>
      <w:r w:rsidRPr="002C1C34">
        <w:rPr>
          <w:sz w:val="28"/>
          <w:szCs w:val="28"/>
        </w:rPr>
        <w:t>по окончании турнира.</w:t>
      </w:r>
    </w:p>
    <w:p w14:paraId="349D72CB" w14:textId="228ACE3E" w:rsidR="002B3A4F" w:rsidRPr="002C1C34" w:rsidRDefault="005819F6" w:rsidP="002C1C34">
      <w:pPr>
        <w:pStyle w:val="ac"/>
        <w:spacing w:after="0"/>
        <w:ind w:left="0"/>
        <w:jc w:val="both"/>
        <w:rPr>
          <w:color w:val="000000" w:themeColor="text1"/>
          <w:sz w:val="28"/>
          <w:szCs w:val="28"/>
        </w:rPr>
      </w:pPr>
      <w:r w:rsidRPr="002C1C34">
        <w:rPr>
          <w:color w:val="000000" w:themeColor="text1"/>
          <w:sz w:val="28"/>
          <w:szCs w:val="28"/>
        </w:rPr>
        <w:lastRenderedPageBreak/>
        <w:t xml:space="preserve"> </w:t>
      </w:r>
      <w:r w:rsidR="002B3A4F" w:rsidRPr="002C1C34">
        <w:rPr>
          <w:color w:val="000000" w:themeColor="text1"/>
          <w:sz w:val="28"/>
          <w:szCs w:val="28"/>
        </w:rPr>
        <w:t>На I</w:t>
      </w:r>
      <w:r w:rsidR="00414075" w:rsidRPr="002C1C34">
        <w:rPr>
          <w:color w:val="000000" w:themeColor="text1"/>
          <w:sz w:val="28"/>
          <w:szCs w:val="28"/>
          <w:lang w:val="en-US"/>
        </w:rPr>
        <w:t>I</w:t>
      </w:r>
      <w:r w:rsidRPr="002C1C34">
        <w:rPr>
          <w:color w:val="000000" w:themeColor="text1"/>
          <w:sz w:val="28"/>
          <w:szCs w:val="28"/>
        </w:rPr>
        <w:t xml:space="preserve"> этапе турнира</w:t>
      </w:r>
      <w:r w:rsidR="002B3A4F" w:rsidRPr="002C1C34">
        <w:rPr>
          <w:color w:val="000000" w:themeColor="text1"/>
          <w:sz w:val="28"/>
          <w:szCs w:val="28"/>
        </w:rPr>
        <w:t xml:space="preserve"> команды, занявшие</w:t>
      </w:r>
      <w:r w:rsidR="00B4063A" w:rsidRPr="002C1C34">
        <w:rPr>
          <w:color w:val="000000" w:themeColor="text1"/>
          <w:sz w:val="28"/>
          <w:szCs w:val="28"/>
        </w:rPr>
        <w:t xml:space="preserve"> 1–3 места, награждаются кубкам</w:t>
      </w:r>
      <w:r w:rsidR="002B3A4F" w:rsidRPr="002C1C34">
        <w:rPr>
          <w:color w:val="000000" w:themeColor="text1"/>
          <w:sz w:val="28"/>
          <w:szCs w:val="28"/>
        </w:rPr>
        <w:t>, игрок</w:t>
      </w:r>
      <w:r w:rsidR="00414075" w:rsidRPr="002C1C34">
        <w:rPr>
          <w:color w:val="000000" w:themeColor="text1"/>
          <w:sz w:val="28"/>
          <w:szCs w:val="28"/>
        </w:rPr>
        <w:t xml:space="preserve">и команд – дипломами, предоставляемыми администрациями </w:t>
      </w:r>
      <w:r w:rsidRPr="002C1C34">
        <w:rPr>
          <w:color w:val="000000" w:themeColor="text1"/>
          <w:sz w:val="28"/>
          <w:szCs w:val="28"/>
        </w:rPr>
        <w:t>МО</w:t>
      </w:r>
      <w:r w:rsidR="00414075" w:rsidRPr="002C1C34">
        <w:rPr>
          <w:color w:val="000000" w:themeColor="text1"/>
          <w:sz w:val="28"/>
          <w:szCs w:val="28"/>
        </w:rPr>
        <w:t xml:space="preserve">. </w:t>
      </w:r>
    </w:p>
    <w:p w14:paraId="0A525349" w14:textId="113F8F03" w:rsidR="00B4063A" w:rsidRPr="002C1C34" w:rsidRDefault="00B4063A" w:rsidP="002223A4">
      <w:pPr>
        <w:pStyle w:val="ac"/>
        <w:spacing w:after="0"/>
        <w:ind w:left="0"/>
        <w:jc w:val="both"/>
        <w:rPr>
          <w:color w:val="000000" w:themeColor="text1"/>
          <w:sz w:val="28"/>
          <w:szCs w:val="28"/>
        </w:rPr>
      </w:pPr>
    </w:p>
    <w:p w14:paraId="35CA2B37" w14:textId="29C04314" w:rsidR="005C444E" w:rsidRPr="002C1C34" w:rsidRDefault="005C444E" w:rsidP="002C1C34">
      <w:pPr>
        <w:pStyle w:val="a8"/>
        <w:numPr>
          <w:ilvl w:val="0"/>
          <w:numId w:val="1"/>
        </w:numPr>
        <w:shd w:val="clear" w:color="auto" w:fill="FFFFFF"/>
        <w:tabs>
          <w:tab w:val="left" w:pos="1306"/>
        </w:tabs>
        <w:ind w:left="0" w:firstLine="851"/>
        <w:jc w:val="center"/>
        <w:rPr>
          <w:b/>
          <w:bCs/>
          <w:sz w:val="28"/>
          <w:szCs w:val="28"/>
        </w:rPr>
      </w:pPr>
      <w:r w:rsidRPr="002C1C34">
        <w:rPr>
          <w:b/>
          <w:bCs/>
          <w:sz w:val="28"/>
          <w:szCs w:val="28"/>
        </w:rPr>
        <w:t>Заявки на участие</w:t>
      </w:r>
      <w:r w:rsidR="00D400D1" w:rsidRPr="002C1C34">
        <w:rPr>
          <w:b/>
          <w:bCs/>
          <w:sz w:val="28"/>
          <w:szCs w:val="28"/>
        </w:rPr>
        <w:t xml:space="preserve"> и организацию</w:t>
      </w:r>
    </w:p>
    <w:p w14:paraId="27E8AB6F" w14:textId="77777777" w:rsidR="005C444E" w:rsidRPr="002C1C34" w:rsidRDefault="005C444E" w:rsidP="002C1C34">
      <w:pPr>
        <w:pStyle w:val="a8"/>
        <w:shd w:val="clear" w:color="auto" w:fill="FFFFFF"/>
        <w:tabs>
          <w:tab w:val="left" w:pos="1306"/>
        </w:tabs>
        <w:ind w:left="0" w:firstLine="851"/>
        <w:rPr>
          <w:bCs/>
          <w:sz w:val="28"/>
          <w:szCs w:val="28"/>
        </w:rPr>
      </w:pPr>
    </w:p>
    <w:p w14:paraId="6C98E626" w14:textId="6EF2F711" w:rsidR="00B4063A" w:rsidRPr="002C1C34" w:rsidRDefault="00B4063A" w:rsidP="002C1C34">
      <w:pPr>
        <w:pStyle w:val="ac"/>
        <w:spacing w:after="0"/>
        <w:ind w:left="0" w:firstLine="851"/>
        <w:jc w:val="both"/>
        <w:rPr>
          <w:color w:val="87898F"/>
          <w:sz w:val="28"/>
          <w:szCs w:val="28"/>
          <w:shd w:val="clear" w:color="auto" w:fill="FFFFFF"/>
        </w:rPr>
      </w:pPr>
      <w:r w:rsidRPr="002223A4">
        <w:rPr>
          <w:b/>
          <w:color w:val="000000" w:themeColor="text1"/>
          <w:sz w:val="28"/>
          <w:szCs w:val="28"/>
        </w:rPr>
        <w:t>Техническая заявка</w:t>
      </w:r>
      <w:r w:rsidR="005819F6" w:rsidRPr="002223A4">
        <w:rPr>
          <w:b/>
          <w:color w:val="000000" w:themeColor="text1"/>
          <w:sz w:val="28"/>
          <w:szCs w:val="28"/>
        </w:rPr>
        <w:t xml:space="preserve"> на участие в турнире принимаются электронной форме через электронную </w:t>
      </w:r>
      <w:r w:rsidR="001C5E56">
        <w:rPr>
          <w:b/>
          <w:color w:val="000000" w:themeColor="text1"/>
          <w:sz w:val="28"/>
          <w:szCs w:val="28"/>
        </w:rPr>
        <w:t>почту до 07.03.2026</w:t>
      </w:r>
      <w:r w:rsidRPr="002223A4">
        <w:rPr>
          <w:b/>
          <w:color w:val="000000" w:themeColor="text1"/>
          <w:sz w:val="28"/>
          <w:szCs w:val="28"/>
        </w:rPr>
        <w:t xml:space="preserve"> г.</w:t>
      </w:r>
      <w:r w:rsidRPr="002C1C34">
        <w:rPr>
          <w:b/>
          <w:color w:val="000000" w:themeColor="text1"/>
          <w:sz w:val="28"/>
          <w:szCs w:val="28"/>
        </w:rPr>
        <w:t xml:space="preserve"> (Приложение 1)</w:t>
      </w:r>
      <w:r w:rsidRPr="002C1C34">
        <w:rPr>
          <w:color w:val="000000" w:themeColor="text1"/>
          <w:sz w:val="28"/>
          <w:szCs w:val="28"/>
        </w:rPr>
        <w:t xml:space="preserve">  </w:t>
      </w:r>
      <w:hyperlink r:id="rId9" w:history="1">
        <w:r w:rsidR="002223A4" w:rsidRPr="002223A4">
          <w:rPr>
            <w:rStyle w:val="a9"/>
            <w:sz w:val="28"/>
            <w:szCs w:val="28"/>
            <w:shd w:val="clear" w:color="auto" w:fill="FFFFFF"/>
          </w:rPr>
          <w:t>school8_pl@rambler.ru</w:t>
        </w:r>
      </w:hyperlink>
      <w:r w:rsidR="002223A4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</w:t>
      </w:r>
    </w:p>
    <w:p w14:paraId="1FCFFB3C" w14:textId="687DDF52" w:rsidR="00D400D1" w:rsidRPr="002C1C34" w:rsidRDefault="000F0209" w:rsidP="002C1C34">
      <w:pPr>
        <w:pStyle w:val="ac"/>
        <w:spacing w:after="0"/>
        <w:ind w:left="0" w:firstLine="851"/>
        <w:jc w:val="both"/>
        <w:rPr>
          <w:color w:val="000000" w:themeColor="text1"/>
          <w:sz w:val="28"/>
          <w:szCs w:val="28"/>
        </w:rPr>
      </w:pPr>
      <w:r w:rsidRPr="002C1C34">
        <w:rPr>
          <w:color w:val="000000" w:themeColor="text1"/>
          <w:sz w:val="28"/>
          <w:szCs w:val="28"/>
        </w:rPr>
        <w:t xml:space="preserve">Заявка, подписанная руководителем команды и </w:t>
      </w:r>
      <w:r w:rsidR="001C5E56" w:rsidRPr="002C1C34">
        <w:rPr>
          <w:color w:val="000000" w:themeColor="text1"/>
          <w:sz w:val="28"/>
          <w:szCs w:val="28"/>
        </w:rPr>
        <w:t>директором школы,</w:t>
      </w:r>
      <w:r w:rsidRPr="002C1C34">
        <w:rPr>
          <w:color w:val="000000" w:themeColor="text1"/>
          <w:sz w:val="28"/>
          <w:szCs w:val="28"/>
        </w:rPr>
        <w:t xml:space="preserve"> подаётся в день соревнований (Приложение 2)</w:t>
      </w:r>
    </w:p>
    <w:p w14:paraId="6C2A63AC" w14:textId="77777777" w:rsidR="000F0209" w:rsidRPr="002C1C34" w:rsidRDefault="000F0209" w:rsidP="002C1C34">
      <w:pPr>
        <w:pStyle w:val="a8"/>
        <w:numPr>
          <w:ilvl w:val="0"/>
          <w:numId w:val="1"/>
        </w:numPr>
        <w:shd w:val="clear" w:color="auto" w:fill="FFFFFF"/>
        <w:tabs>
          <w:tab w:val="left" w:pos="1306"/>
        </w:tabs>
        <w:ind w:left="0" w:firstLine="851"/>
        <w:jc w:val="center"/>
        <w:rPr>
          <w:b/>
          <w:bCs/>
          <w:sz w:val="28"/>
          <w:szCs w:val="28"/>
        </w:rPr>
      </w:pPr>
    </w:p>
    <w:p w14:paraId="4CCA05AA" w14:textId="13778B5E" w:rsidR="00C3274F" w:rsidRPr="002C1C34" w:rsidRDefault="00C3274F" w:rsidP="002C1C34">
      <w:pPr>
        <w:pStyle w:val="a8"/>
        <w:numPr>
          <w:ilvl w:val="0"/>
          <w:numId w:val="1"/>
        </w:numPr>
        <w:shd w:val="clear" w:color="auto" w:fill="FFFFFF"/>
        <w:tabs>
          <w:tab w:val="left" w:pos="1306"/>
        </w:tabs>
        <w:ind w:left="0" w:firstLine="851"/>
        <w:jc w:val="center"/>
        <w:rPr>
          <w:b/>
          <w:bCs/>
          <w:sz w:val="28"/>
          <w:szCs w:val="28"/>
        </w:rPr>
      </w:pPr>
      <w:r w:rsidRPr="002C1C34">
        <w:rPr>
          <w:b/>
          <w:bCs/>
          <w:sz w:val="28"/>
          <w:szCs w:val="28"/>
        </w:rPr>
        <w:t xml:space="preserve">Обеспечение безопасности участников и зрителей, медицинское обеспечение </w:t>
      </w:r>
      <w:r w:rsidR="005819F6" w:rsidRPr="002C1C34">
        <w:rPr>
          <w:b/>
          <w:bCs/>
          <w:sz w:val="28"/>
          <w:szCs w:val="28"/>
        </w:rPr>
        <w:t>турнира</w:t>
      </w:r>
    </w:p>
    <w:p w14:paraId="7D482B69" w14:textId="77777777" w:rsidR="00C3274F" w:rsidRPr="002C1C34" w:rsidRDefault="00C3274F" w:rsidP="002C1C34">
      <w:pPr>
        <w:pStyle w:val="a8"/>
        <w:shd w:val="clear" w:color="auto" w:fill="FFFFFF"/>
        <w:tabs>
          <w:tab w:val="left" w:pos="1306"/>
        </w:tabs>
        <w:ind w:left="0" w:firstLine="851"/>
        <w:rPr>
          <w:bCs/>
          <w:sz w:val="28"/>
          <w:szCs w:val="28"/>
        </w:rPr>
      </w:pPr>
    </w:p>
    <w:p w14:paraId="475C7A78" w14:textId="2B9DBD5B" w:rsidR="005F194E" w:rsidRPr="002C1C34" w:rsidRDefault="004A0E80" w:rsidP="001C5E56">
      <w:pPr>
        <w:ind w:firstLine="851"/>
        <w:jc w:val="both"/>
        <w:rPr>
          <w:sz w:val="28"/>
          <w:szCs w:val="28"/>
        </w:rPr>
      </w:pPr>
      <w:r w:rsidRPr="002C1C34">
        <w:rPr>
          <w:sz w:val="28"/>
          <w:szCs w:val="28"/>
        </w:rPr>
        <w:t>Ответственность за обеспе</w:t>
      </w:r>
      <w:r w:rsidR="00796824">
        <w:rPr>
          <w:sz w:val="28"/>
          <w:szCs w:val="28"/>
        </w:rPr>
        <w:t>чение общественной безопасности</w:t>
      </w:r>
      <w:r w:rsidR="006D1025" w:rsidRPr="002C1C34">
        <w:rPr>
          <w:sz w:val="28"/>
          <w:szCs w:val="28"/>
        </w:rPr>
        <w:t xml:space="preserve"> </w:t>
      </w:r>
      <w:r w:rsidRPr="002C1C34">
        <w:rPr>
          <w:sz w:val="28"/>
          <w:szCs w:val="28"/>
        </w:rPr>
        <w:t xml:space="preserve">и общественного порядка при проведении </w:t>
      </w:r>
      <w:r w:rsidRPr="002C1C34">
        <w:rPr>
          <w:sz w:val="28"/>
          <w:szCs w:val="28"/>
          <w:lang w:val="en-US"/>
        </w:rPr>
        <w:t>II</w:t>
      </w:r>
      <w:r w:rsidR="007B337F" w:rsidRPr="002C1C34">
        <w:rPr>
          <w:sz w:val="28"/>
          <w:szCs w:val="28"/>
        </w:rPr>
        <w:t xml:space="preserve"> </w:t>
      </w:r>
      <w:r w:rsidRPr="002C1C34">
        <w:rPr>
          <w:sz w:val="28"/>
          <w:szCs w:val="28"/>
        </w:rPr>
        <w:t xml:space="preserve"> эта</w:t>
      </w:r>
      <w:r w:rsidR="007B337F" w:rsidRPr="002C1C34">
        <w:rPr>
          <w:sz w:val="28"/>
          <w:szCs w:val="28"/>
        </w:rPr>
        <w:t>па</w:t>
      </w:r>
      <w:r w:rsidRPr="002C1C34">
        <w:rPr>
          <w:sz w:val="28"/>
          <w:szCs w:val="28"/>
        </w:rPr>
        <w:t xml:space="preserve"> турнира возлагается на </w:t>
      </w:r>
      <w:r w:rsidR="007B337F" w:rsidRPr="002C1C34">
        <w:rPr>
          <w:sz w:val="28"/>
          <w:szCs w:val="28"/>
        </w:rPr>
        <w:t>администрацию МАОУ ПГО «СОШ №8»</w:t>
      </w:r>
    </w:p>
    <w:p w14:paraId="5D9C3C2D" w14:textId="1C48A782" w:rsidR="000F0209" w:rsidRPr="002C1C34" w:rsidRDefault="000F0209" w:rsidP="002C1C34">
      <w:pPr>
        <w:rPr>
          <w:sz w:val="28"/>
          <w:szCs w:val="28"/>
        </w:rPr>
      </w:pPr>
      <w:r w:rsidRPr="002C1C34">
        <w:rPr>
          <w:sz w:val="28"/>
          <w:szCs w:val="28"/>
        </w:rPr>
        <w:t>Контактный телефон организатора 89045493714 (Ежова Татьяна Яковлевна)</w:t>
      </w:r>
    </w:p>
    <w:p w14:paraId="7175EE3C" w14:textId="49F07A02" w:rsidR="000F0209" w:rsidRPr="002C1C34" w:rsidRDefault="000F0209" w:rsidP="002C1C34">
      <w:pPr>
        <w:rPr>
          <w:sz w:val="28"/>
          <w:szCs w:val="28"/>
        </w:rPr>
      </w:pPr>
    </w:p>
    <w:p w14:paraId="298588D4" w14:textId="708AA81E" w:rsidR="000F0209" w:rsidRPr="002C1C34" w:rsidRDefault="000F0209" w:rsidP="002C1C34">
      <w:pPr>
        <w:rPr>
          <w:sz w:val="28"/>
          <w:szCs w:val="28"/>
        </w:rPr>
      </w:pPr>
    </w:p>
    <w:p w14:paraId="126076C5" w14:textId="31D9EBCC" w:rsidR="000F0209" w:rsidRPr="002C1C34" w:rsidRDefault="000F0209" w:rsidP="002C1C34">
      <w:pPr>
        <w:rPr>
          <w:sz w:val="28"/>
          <w:szCs w:val="28"/>
        </w:rPr>
      </w:pPr>
    </w:p>
    <w:p w14:paraId="1037B200" w14:textId="3DA9E4D5" w:rsidR="000F0209" w:rsidRPr="002C1C34" w:rsidRDefault="000F0209" w:rsidP="002C1C34">
      <w:pPr>
        <w:rPr>
          <w:sz w:val="28"/>
          <w:szCs w:val="28"/>
        </w:rPr>
      </w:pPr>
    </w:p>
    <w:p w14:paraId="39BC959F" w14:textId="7CED6136" w:rsidR="000F0209" w:rsidRPr="002C1C34" w:rsidRDefault="000F0209" w:rsidP="002C1C34">
      <w:pPr>
        <w:rPr>
          <w:sz w:val="28"/>
          <w:szCs w:val="28"/>
        </w:rPr>
      </w:pPr>
    </w:p>
    <w:p w14:paraId="39B75BB7" w14:textId="3711CCA3" w:rsidR="000F0209" w:rsidRPr="002C1C34" w:rsidRDefault="000F0209" w:rsidP="002C1C34">
      <w:pPr>
        <w:rPr>
          <w:sz w:val="28"/>
          <w:szCs w:val="28"/>
        </w:rPr>
      </w:pPr>
    </w:p>
    <w:p w14:paraId="40E452CB" w14:textId="49950066" w:rsidR="000F0209" w:rsidRPr="002C1C34" w:rsidRDefault="000F0209" w:rsidP="002C1C34">
      <w:pPr>
        <w:rPr>
          <w:sz w:val="28"/>
          <w:szCs w:val="28"/>
        </w:rPr>
      </w:pPr>
    </w:p>
    <w:p w14:paraId="743D1A33" w14:textId="1B72F8C0" w:rsidR="000F0209" w:rsidRPr="002C1C34" w:rsidRDefault="000F0209" w:rsidP="002C1C34">
      <w:pPr>
        <w:rPr>
          <w:sz w:val="28"/>
          <w:szCs w:val="28"/>
        </w:rPr>
      </w:pPr>
    </w:p>
    <w:p w14:paraId="24BD93C6" w14:textId="0E5E4AC8" w:rsidR="000F0209" w:rsidRPr="002C1C34" w:rsidRDefault="000F0209" w:rsidP="002C1C34">
      <w:pPr>
        <w:rPr>
          <w:sz w:val="28"/>
          <w:szCs w:val="28"/>
        </w:rPr>
      </w:pPr>
    </w:p>
    <w:p w14:paraId="5267A13D" w14:textId="51F91CE5" w:rsidR="000F0209" w:rsidRPr="002C1C34" w:rsidRDefault="000F0209" w:rsidP="002C1C34">
      <w:pPr>
        <w:rPr>
          <w:sz w:val="28"/>
          <w:szCs w:val="28"/>
        </w:rPr>
      </w:pPr>
    </w:p>
    <w:p w14:paraId="5CD66710" w14:textId="5EC91889" w:rsidR="000F0209" w:rsidRPr="002C1C34" w:rsidRDefault="000F0209" w:rsidP="002C1C34">
      <w:pPr>
        <w:rPr>
          <w:sz w:val="28"/>
          <w:szCs w:val="28"/>
        </w:rPr>
      </w:pPr>
    </w:p>
    <w:p w14:paraId="63BF3541" w14:textId="630B53A3" w:rsidR="000F0209" w:rsidRPr="002C1C34" w:rsidRDefault="000F0209" w:rsidP="002C1C34">
      <w:pPr>
        <w:rPr>
          <w:sz w:val="28"/>
          <w:szCs w:val="28"/>
        </w:rPr>
      </w:pPr>
    </w:p>
    <w:p w14:paraId="44948222" w14:textId="26300DBC" w:rsidR="000F0209" w:rsidRDefault="000F0209" w:rsidP="002C1C34">
      <w:pPr>
        <w:rPr>
          <w:sz w:val="28"/>
          <w:szCs w:val="28"/>
        </w:rPr>
      </w:pPr>
    </w:p>
    <w:p w14:paraId="1C8BAAC2" w14:textId="563DF599" w:rsidR="001C5E56" w:rsidRDefault="001C5E56" w:rsidP="002C1C34">
      <w:pPr>
        <w:rPr>
          <w:sz w:val="28"/>
          <w:szCs w:val="28"/>
        </w:rPr>
      </w:pPr>
    </w:p>
    <w:p w14:paraId="2203D037" w14:textId="09707914" w:rsidR="001C5E56" w:rsidRDefault="001C5E56" w:rsidP="002C1C34">
      <w:pPr>
        <w:rPr>
          <w:sz w:val="28"/>
          <w:szCs w:val="28"/>
        </w:rPr>
      </w:pPr>
    </w:p>
    <w:p w14:paraId="3AE1A678" w14:textId="7EDFBE3F" w:rsidR="001C5E56" w:rsidRDefault="001C5E56" w:rsidP="002C1C34">
      <w:pPr>
        <w:rPr>
          <w:sz w:val="28"/>
          <w:szCs w:val="28"/>
        </w:rPr>
      </w:pPr>
    </w:p>
    <w:p w14:paraId="68926E18" w14:textId="789A856D" w:rsidR="001C5E56" w:rsidRDefault="001C5E56" w:rsidP="002C1C34">
      <w:pPr>
        <w:rPr>
          <w:sz w:val="28"/>
          <w:szCs w:val="28"/>
        </w:rPr>
      </w:pPr>
    </w:p>
    <w:p w14:paraId="5AFD99D6" w14:textId="48A85DF2" w:rsidR="001C5E56" w:rsidRDefault="001C5E56" w:rsidP="002C1C34">
      <w:pPr>
        <w:rPr>
          <w:sz w:val="28"/>
          <w:szCs w:val="28"/>
        </w:rPr>
      </w:pPr>
    </w:p>
    <w:p w14:paraId="7E28DE35" w14:textId="2EF7075A" w:rsidR="001C5E56" w:rsidRDefault="001C5E56" w:rsidP="002C1C34">
      <w:pPr>
        <w:rPr>
          <w:sz w:val="28"/>
          <w:szCs w:val="28"/>
        </w:rPr>
      </w:pPr>
    </w:p>
    <w:p w14:paraId="55E1CD4D" w14:textId="0AF89ADD" w:rsidR="001C5E56" w:rsidRDefault="001C5E56" w:rsidP="002C1C34">
      <w:pPr>
        <w:rPr>
          <w:sz w:val="28"/>
          <w:szCs w:val="28"/>
        </w:rPr>
      </w:pPr>
    </w:p>
    <w:p w14:paraId="7E59B633" w14:textId="7FD890B5" w:rsidR="001C5E56" w:rsidRDefault="001C5E56" w:rsidP="002C1C34">
      <w:pPr>
        <w:rPr>
          <w:sz w:val="28"/>
          <w:szCs w:val="28"/>
        </w:rPr>
      </w:pPr>
    </w:p>
    <w:p w14:paraId="32345C7A" w14:textId="2FD42D5B" w:rsidR="001C5E56" w:rsidRDefault="001C5E56" w:rsidP="002C1C34">
      <w:pPr>
        <w:rPr>
          <w:sz w:val="28"/>
          <w:szCs w:val="28"/>
        </w:rPr>
      </w:pPr>
    </w:p>
    <w:p w14:paraId="79DCBE4B" w14:textId="16F94CCA" w:rsidR="001C5E56" w:rsidRDefault="001C5E56" w:rsidP="002C1C34">
      <w:pPr>
        <w:rPr>
          <w:sz w:val="28"/>
          <w:szCs w:val="28"/>
        </w:rPr>
      </w:pPr>
    </w:p>
    <w:p w14:paraId="7503AF15" w14:textId="77777777" w:rsidR="001C5E56" w:rsidRDefault="001C5E56" w:rsidP="002C1C34">
      <w:pPr>
        <w:rPr>
          <w:sz w:val="28"/>
          <w:szCs w:val="28"/>
        </w:rPr>
      </w:pPr>
    </w:p>
    <w:p w14:paraId="5D762526" w14:textId="77777777" w:rsidR="00796824" w:rsidRPr="002C1C34" w:rsidRDefault="00796824" w:rsidP="002C1C34">
      <w:pPr>
        <w:rPr>
          <w:sz w:val="28"/>
          <w:szCs w:val="28"/>
        </w:rPr>
      </w:pPr>
    </w:p>
    <w:p w14:paraId="52443393" w14:textId="26B6C79D" w:rsidR="000F0209" w:rsidRPr="002C1C34" w:rsidRDefault="000F0209" w:rsidP="002C1C34">
      <w:pPr>
        <w:rPr>
          <w:sz w:val="28"/>
          <w:szCs w:val="28"/>
        </w:rPr>
      </w:pPr>
    </w:p>
    <w:p w14:paraId="419BA479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lastRenderedPageBreak/>
        <w:t>ОФИЦИАЛЬНЫЕ ПРАВИЛА ИГРЫ 3x3 (ФИБА)</w:t>
      </w:r>
    </w:p>
    <w:p w14:paraId="57B9A27A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color w:val="000000"/>
          <w:sz w:val="28"/>
          <w:szCs w:val="28"/>
        </w:rPr>
        <w:t>Официальные правила баскетбола ФИБА действуют во всех игровых ситуациях, специально не оговоренных в этих Правилах игры 3x3. </w:t>
      </w:r>
    </w:p>
    <w:p w14:paraId="079B00E2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Ст. 1. Площадка и мяч</w:t>
      </w:r>
    </w:p>
    <w:p w14:paraId="607D9A6B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color w:val="000000"/>
          <w:sz w:val="28"/>
          <w:szCs w:val="28"/>
        </w:rPr>
        <w:t xml:space="preserve">Игра проводится на баскетбольной площадке 3x3 с одной корзиной. Стандартная игровая площадка 3x3 имеет размеры 15 м (ширина) х 11 м (длина). На площадке 3x3 располагаются элементы площадки для классического баскетбола, включая линию штрафного броска (4.225 м от проекции центра кольца на площадку), дугу - линию </w:t>
      </w:r>
      <w:proofErr w:type="spellStart"/>
      <w:r w:rsidRPr="002C1C34">
        <w:rPr>
          <w:color w:val="000000"/>
          <w:sz w:val="28"/>
          <w:szCs w:val="28"/>
        </w:rPr>
        <w:t>двухочковых</w:t>
      </w:r>
      <w:proofErr w:type="spellEnd"/>
      <w:r w:rsidRPr="002C1C34">
        <w:rPr>
          <w:color w:val="000000"/>
          <w:sz w:val="28"/>
          <w:szCs w:val="28"/>
        </w:rPr>
        <w:t xml:space="preserve"> бросков (6.75 м от проекции центра кольца на площадку) и «полукруг под корзиной, в котором не фиксируются фолы столкновения» (1.25 м от проекции центра кольца на площадку). В качестве площадки 3x3 также может использоваться половина площадки для классического баскетбола.</w:t>
      </w:r>
    </w:p>
    <w:p w14:paraId="4D99DD2D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color w:val="000000"/>
          <w:sz w:val="28"/>
          <w:szCs w:val="28"/>
        </w:rPr>
        <w:t>Игры по всех категориях проводятся официальным мячом 3х3.</w:t>
      </w:r>
    </w:p>
    <w:p w14:paraId="22C6ED2D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i/>
          <w:iCs/>
          <w:color w:val="000000"/>
          <w:sz w:val="28"/>
          <w:szCs w:val="28"/>
        </w:rPr>
        <w:t>Примечание: на массовом уровне в 3x3 можно играть везде; площадка размечается (если размечается) исходя из имеющегося пространства.</w:t>
      </w:r>
    </w:p>
    <w:p w14:paraId="4485AB6B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Ст. 2. Команды</w:t>
      </w:r>
    </w:p>
    <w:p w14:paraId="570DFA11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color w:val="000000"/>
          <w:sz w:val="28"/>
          <w:szCs w:val="28"/>
        </w:rPr>
        <w:t>Каждая команда должна состоять из 4 игроков (3 игроков на площадке и 1 запасного).</w:t>
      </w:r>
    </w:p>
    <w:p w14:paraId="4E3F41FB" w14:textId="187BFB86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i/>
          <w:iCs/>
          <w:color w:val="000000"/>
          <w:sz w:val="28"/>
          <w:szCs w:val="28"/>
        </w:rPr>
        <w:t>Примечание: Тренер не может присутствовать на площадке; не допускается удаленное влияние тренера на игру с трибуны.</w:t>
      </w:r>
    </w:p>
    <w:p w14:paraId="6BD311EC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Ст. 3. Судейская бригада</w:t>
      </w:r>
    </w:p>
    <w:p w14:paraId="1B637F7A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color w:val="000000"/>
          <w:sz w:val="28"/>
          <w:szCs w:val="28"/>
        </w:rPr>
        <w:t>Судейская бригада состоит из 1 или 2 судей, а также секретарей и секундометристов.</w:t>
      </w:r>
    </w:p>
    <w:p w14:paraId="531E1ECC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Ст. 4. Начало игры</w:t>
      </w:r>
    </w:p>
    <w:p w14:paraId="459049C8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color w:val="000000"/>
          <w:sz w:val="28"/>
          <w:szCs w:val="28"/>
        </w:rPr>
        <w:t>4.1. Обе команды разминаются перед игрой одновременно.</w:t>
      </w:r>
    </w:p>
    <w:p w14:paraId="4B6B570C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color w:val="000000"/>
          <w:sz w:val="28"/>
          <w:szCs w:val="28"/>
        </w:rPr>
        <w:t>4.2. Команда, которая первой будет владеть мячом, определяется подбрасыванием монеты. Команда, определенная подбрасыванием монеты, выбирает владение мячом либо в начале игры, либо в начале возможного овертайма.</w:t>
      </w:r>
    </w:p>
    <w:p w14:paraId="6FF73595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color w:val="000000"/>
          <w:sz w:val="28"/>
          <w:szCs w:val="28"/>
        </w:rPr>
        <w:t>4.3. Игра должна начинаться при 3 игроках в команде на площадке.</w:t>
      </w:r>
    </w:p>
    <w:p w14:paraId="79CF873E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i/>
          <w:iCs/>
          <w:color w:val="000000"/>
          <w:sz w:val="28"/>
          <w:szCs w:val="28"/>
        </w:rPr>
        <w:t>Примечание: статьи 4.3 и 6.4 относятся только к официальным турнирам 3x3* ФИБА (не обязательны для массовых турниров).</w:t>
      </w:r>
    </w:p>
    <w:p w14:paraId="298447F1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i/>
          <w:iCs/>
          <w:color w:val="000000"/>
          <w:sz w:val="28"/>
          <w:szCs w:val="28"/>
        </w:rPr>
        <w:t>* Официальные турниры 3x3 ФИБА - это олимпийские турниры, чемпионаты мира 3x3 (включая U18), чемпионаты мировых зон (включая U18), Мировой тур 3x3 и Матчи всех звезд 3x3.</w:t>
      </w:r>
    </w:p>
    <w:p w14:paraId="52C8AA1D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Ст. 5. Начисление очков</w:t>
      </w:r>
    </w:p>
    <w:p w14:paraId="7732F1E6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5.1. </w:t>
      </w:r>
      <w:r w:rsidRPr="002C1C34">
        <w:rPr>
          <w:color w:val="000000"/>
          <w:sz w:val="28"/>
          <w:szCs w:val="28"/>
        </w:rPr>
        <w:t>За мяч, заброшенный изнутри дуги, начисляется 1 очко.</w:t>
      </w:r>
    </w:p>
    <w:p w14:paraId="7876FCD0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5.2. </w:t>
      </w:r>
      <w:r w:rsidRPr="002C1C34">
        <w:rPr>
          <w:color w:val="000000"/>
          <w:sz w:val="28"/>
          <w:szCs w:val="28"/>
        </w:rPr>
        <w:t>За мяч, заброшенный из-за дуги, начисляется 2 очка.</w:t>
      </w:r>
    </w:p>
    <w:p w14:paraId="07CDA5F0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5.3</w:t>
      </w:r>
      <w:r w:rsidRPr="002C1C34">
        <w:rPr>
          <w:color w:val="000000"/>
          <w:sz w:val="28"/>
          <w:szCs w:val="28"/>
        </w:rPr>
        <w:t>. За мяч, заброшенный штрафным броском, начисляется 1 очко.</w:t>
      </w:r>
    </w:p>
    <w:p w14:paraId="77638ABA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Ст. 6. Время игры / Определение победителя</w:t>
      </w:r>
    </w:p>
    <w:p w14:paraId="40CDF7A8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color w:val="000000"/>
          <w:sz w:val="28"/>
          <w:szCs w:val="28"/>
        </w:rPr>
        <w:t>6.1 Основное время игры - один период длительностью 10 минут. Игровые часы останавливаются, когда мяч мертвый, и при штрафных бросках. Отсчет времени возобновляется, когда обмен мячом завершен (как только мяч оказывается в руках игрока атакующей команды).</w:t>
      </w:r>
    </w:p>
    <w:p w14:paraId="38A2CC10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color w:val="000000"/>
          <w:sz w:val="28"/>
          <w:szCs w:val="28"/>
        </w:rPr>
        <w:t>6.2. Однако команда, первой набравшая 21 очко или больше, выигрывает игру, если это происходит до окончания основного времени игры. Это правило действует только в основное время игры (не в овертайме).</w:t>
      </w:r>
    </w:p>
    <w:p w14:paraId="587B4818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color w:val="000000"/>
          <w:sz w:val="28"/>
          <w:szCs w:val="28"/>
        </w:rPr>
        <w:lastRenderedPageBreak/>
        <w:t>6.3. Если по окончании основного времени игры счет ничейный, играется овертайм. Перед началом овертайма - перерыв длительностью 1 минута. Команда, которая первой набирает 2 очка в овертайме, выигрывает игру.</w:t>
      </w:r>
    </w:p>
    <w:p w14:paraId="0C89A919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color w:val="000000"/>
          <w:sz w:val="28"/>
          <w:szCs w:val="28"/>
        </w:rPr>
        <w:t xml:space="preserve">6.4. Команда проигрывает «лишением права» [англ. </w:t>
      </w:r>
      <w:proofErr w:type="spellStart"/>
      <w:r w:rsidRPr="002C1C34">
        <w:rPr>
          <w:color w:val="000000"/>
          <w:sz w:val="28"/>
          <w:szCs w:val="28"/>
        </w:rPr>
        <w:t>forfeit</w:t>
      </w:r>
      <w:proofErr w:type="spellEnd"/>
      <w:r w:rsidRPr="002C1C34">
        <w:rPr>
          <w:color w:val="000000"/>
          <w:sz w:val="28"/>
          <w:szCs w:val="28"/>
        </w:rPr>
        <w:t>], если во время начала игры по расписанию на площадке нет 3 ее игроков, готовых играть. В этом случае результат матча записывается как w-0 или 0-w (w - победа).</w:t>
      </w:r>
    </w:p>
    <w:p w14:paraId="1828D889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color w:val="000000"/>
          <w:sz w:val="28"/>
          <w:szCs w:val="28"/>
        </w:rPr>
        <w:t xml:space="preserve">6.5. Команда проигрывает «из-за нехватки игроков» [англ. </w:t>
      </w:r>
      <w:proofErr w:type="spellStart"/>
      <w:r w:rsidRPr="002C1C34">
        <w:rPr>
          <w:color w:val="000000"/>
          <w:sz w:val="28"/>
          <w:szCs w:val="28"/>
        </w:rPr>
        <w:t>default</w:t>
      </w:r>
      <w:proofErr w:type="spellEnd"/>
      <w:r w:rsidRPr="002C1C34">
        <w:rPr>
          <w:color w:val="000000"/>
          <w:sz w:val="28"/>
          <w:szCs w:val="28"/>
        </w:rPr>
        <w:t>], если она покидает площадку до окончания игры или все игроки команды травмированы и/или дисквалифицированы. В этом случае выигравшая команда выбирает фиксацию набранных ею очков или победу «лишением права»; проигравшей команде в любом случае фиксируется 0 очков.</w:t>
      </w:r>
    </w:p>
    <w:p w14:paraId="7207B8F0" w14:textId="74805FC7" w:rsidR="000F0209" w:rsidRPr="002C1C34" w:rsidRDefault="00796824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 </w:t>
      </w:r>
      <w:r w:rsidR="000F0209" w:rsidRPr="002C1C34">
        <w:rPr>
          <w:color w:val="000000"/>
          <w:sz w:val="28"/>
          <w:szCs w:val="28"/>
        </w:rPr>
        <w:t>Команда, проигравшая «лишением права» в результате намеренной неявки или отказа выйти на игру, дисквалифицируется из турнира.</w:t>
      </w:r>
    </w:p>
    <w:p w14:paraId="2D4EBFBB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i/>
          <w:iCs/>
          <w:color w:val="000000"/>
          <w:sz w:val="28"/>
          <w:szCs w:val="28"/>
        </w:rPr>
        <w:t>Примечание: если игровых часов нет в наличии, игра проводится с «грязным» временем (без остановок часов во всех или некоторых ситуациях, описанных в п. 6.1); длительность и порядок отсчета времени игры, а также лимит счета определяет организатор; ФИБА рекомендует устанавливать лимит счета в зависимости от времени игры (10 минут / 10 очков; 15 минут / 15 очков; 21</w:t>
      </w:r>
      <w:r w:rsidRPr="002C1C34">
        <w:rPr>
          <w:color w:val="000000"/>
          <w:sz w:val="28"/>
          <w:szCs w:val="28"/>
        </w:rPr>
        <w:t> </w:t>
      </w:r>
      <w:r w:rsidRPr="002C1C34">
        <w:rPr>
          <w:i/>
          <w:iCs/>
          <w:color w:val="000000"/>
          <w:sz w:val="28"/>
          <w:szCs w:val="28"/>
        </w:rPr>
        <w:t>минута / 21 очко).</w:t>
      </w:r>
    </w:p>
    <w:p w14:paraId="411E3C2E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Ст. 7. Фолы / Штрафные броски</w:t>
      </w:r>
    </w:p>
    <w:p w14:paraId="3FF782FC" w14:textId="74D61A29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7.1.</w:t>
      </w:r>
      <w:r w:rsidR="00796824">
        <w:rPr>
          <w:color w:val="000000"/>
          <w:sz w:val="28"/>
          <w:szCs w:val="28"/>
        </w:rPr>
        <w:t xml:space="preserve"> </w:t>
      </w:r>
      <w:r w:rsidRPr="002C1C34">
        <w:rPr>
          <w:color w:val="000000"/>
          <w:sz w:val="28"/>
          <w:szCs w:val="28"/>
        </w:rPr>
        <w:t>Команда оказывается в ситуации «штрафных командных фолов», когда она совершает 6 фолов. Игрок не удалятся из игры за какое бы то ни было количество персональных фолов, кроме ситуаций, описанных в статье 15.</w:t>
      </w:r>
    </w:p>
    <w:p w14:paraId="1568C1F6" w14:textId="78AA9009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7.2.</w:t>
      </w:r>
      <w:r w:rsidR="00796824">
        <w:rPr>
          <w:color w:val="000000"/>
          <w:sz w:val="28"/>
          <w:szCs w:val="28"/>
        </w:rPr>
        <w:t xml:space="preserve"> </w:t>
      </w:r>
      <w:r w:rsidRPr="002C1C34">
        <w:rPr>
          <w:color w:val="000000"/>
          <w:sz w:val="28"/>
          <w:szCs w:val="28"/>
        </w:rPr>
        <w:t>За фол в процессе броска, совершенный внутри дуги, предоставляется 1 штрафной бросок. За фол в процессе броска, совершенный из-за дуги, предоставляется 2 штрафных броска.</w:t>
      </w:r>
    </w:p>
    <w:p w14:paraId="6EE5A79F" w14:textId="2C33685B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7.3.</w:t>
      </w:r>
      <w:r w:rsidR="00796824">
        <w:rPr>
          <w:color w:val="000000"/>
          <w:sz w:val="28"/>
          <w:szCs w:val="28"/>
        </w:rPr>
        <w:t xml:space="preserve"> </w:t>
      </w:r>
      <w:r w:rsidRPr="002C1C34">
        <w:rPr>
          <w:color w:val="000000"/>
          <w:sz w:val="28"/>
          <w:szCs w:val="28"/>
        </w:rPr>
        <w:t>Если фол совершен в процессе броска, который удачен, предоставляется 1 дополнительный штрафной бросок.</w:t>
      </w:r>
    </w:p>
    <w:p w14:paraId="7B5C73DF" w14:textId="20AEB080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7.4.</w:t>
      </w:r>
      <w:r w:rsidR="00796824">
        <w:rPr>
          <w:color w:val="000000"/>
          <w:sz w:val="28"/>
          <w:szCs w:val="28"/>
        </w:rPr>
        <w:t xml:space="preserve"> </w:t>
      </w:r>
      <w:r w:rsidRPr="002C1C34">
        <w:rPr>
          <w:color w:val="000000"/>
          <w:sz w:val="28"/>
          <w:szCs w:val="28"/>
        </w:rPr>
        <w:t xml:space="preserve">7-й, 8-й и 9-й командные фолы наказываются 2 штрафными бросками. 10-й и каждый последующий командный фол наказываются 2 штрафными бросками с сохранением владения мячом за командой, исполнившей эти броски. Данное правило применяется и для фолов, описанных в </w:t>
      </w:r>
      <w:proofErr w:type="spellStart"/>
      <w:r w:rsidRPr="002C1C34">
        <w:rPr>
          <w:color w:val="000000"/>
          <w:sz w:val="28"/>
          <w:szCs w:val="28"/>
        </w:rPr>
        <w:t>пп</w:t>
      </w:r>
      <w:proofErr w:type="spellEnd"/>
      <w:r w:rsidRPr="002C1C34">
        <w:rPr>
          <w:color w:val="000000"/>
          <w:sz w:val="28"/>
          <w:szCs w:val="28"/>
        </w:rPr>
        <w:t>. 7.2. и 7.3; если бросок удачен, мяч засчитывается плюс назначается наказание с учетом количества командных фолов в соответствии с п. 7.4.</w:t>
      </w:r>
    </w:p>
    <w:p w14:paraId="24D62E9F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7.5.</w:t>
      </w:r>
      <w:r w:rsidRPr="002C1C34">
        <w:rPr>
          <w:color w:val="000000"/>
          <w:sz w:val="28"/>
          <w:szCs w:val="28"/>
        </w:rPr>
        <w:t> Все технические фолы всегда наказываются 1 штрафным броском и владением, неспортивные фолы – 2 штрафными бросками и владением. После технического или неспортивного фола игра продолжается «чеком» за вершиной дуги.</w:t>
      </w:r>
    </w:p>
    <w:p w14:paraId="47C73FEF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i/>
          <w:iCs/>
          <w:color w:val="000000"/>
          <w:sz w:val="28"/>
          <w:szCs w:val="28"/>
        </w:rPr>
        <w:t>Примечание: фолы в нападении не наказываются штрафными.</w:t>
      </w:r>
    </w:p>
    <w:p w14:paraId="41EC9A2D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Ст. 8. Как играют мячом</w:t>
      </w:r>
    </w:p>
    <w:p w14:paraId="2CE38ED5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8.1. </w:t>
      </w:r>
      <w:r w:rsidRPr="002C1C34">
        <w:rPr>
          <w:color w:val="000000"/>
          <w:sz w:val="28"/>
          <w:szCs w:val="28"/>
        </w:rPr>
        <w:t>После каждого заброшенного мяча с игры или результативного штрафного броска (за исключением случаев сохранения владения мячом исполняющей штрафной бросок командой):</w:t>
      </w:r>
      <w:r w:rsidRPr="002C1C34">
        <w:rPr>
          <w:color w:val="000000"/>
          <w:sz w:val="28"/>
          <w:szCs w:val="28"/>
        </w:rPr>
        <w:br/>
        <w:t>– Игрок команды, пропустившей мяч, возобновляет игру ведением или передачей мяча прямо из-под корзины (не из-за пределов площадки) в любое место площадки за дугой;</w:t>
      </w:r>
      <w:r w:rsidRPr="002C1C34">
        <w:rPr>
          <w:color w:val="000000"/>
          <w:sz w:val="28"/>
          <w:szCs w:val="28"/>
        </w:rPr>
        <w:br/>
      </w:r>
      <w:r w:rsidRPr="002C1C34">
        <w:rPr>
          <w:color w:val="000000"/>
          <w:sz w:val="28"/>
          <w:szCs w:val="28"/>
        </w:rPr>
        <w:lastRenderedPageBreak/>
        <w:t>– Команда, забросившая мяч, не имеет права мешать игроку с мячом, который находится в области «полукруга под корзиной, в котором не фиксируются фолы столкновения».</w:t>
      </w:r>
    </w:p>
    <w:p w14:paraId="30EB5D18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8.2.</w:t>
      </w:r>
      <w:r w:rsidRPr="002C1C34">
        <w:rPr>
          <w:color w:val="000000"/>
          <w:sz w:val="28"/>
          <w:szCs w:val="28"/>
        </w:rPr>
        <w:t> После каждого неудачного броска с игры или штрафного броска (за исключением случаев сохранения владения мячом):</w:t>
      </w:r>
      <w:r w:rsidRPr="002C1C34">
        <w:rPr>
          <w:color w:val="000000"/>
          <w:sz w:val="28"/>
          <w:szCs w:val="28"/>
        </w:rPr>
        <w:br/>
        <w:t>– Если подбор берет команда, выполнявшая штрафной бросок, она может продолжить атаковать, не выводя мяч за дугу;</w:t>
      </w:r>
      <w:r w:rsidRPr="002C1C34">
        <w:rPr>
          <w:color w:val="000000"/>
          <w:sz w:val="28"/>
          <w:szCs w:val="28"/>
        </w:rPr>
        <w:br/>
        <w:t>– Если подбор берет команда, не выполнявшая штрафной бросок, она должна вывести мяч за дугу (передачей или ведением).</w:t>
      </w:r>
    </w:p>
    <w:p w14:paraId="505F21C8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8.3.</w:t>
      </w:r>
      <w:r w:rsidRPr="002C1C34">
        <w:rPr>
          <w:color w:val="000000"/>
          <w:sz w:val="28"/>
          <w:szCs w:val="28"/>
        </w:rPr>
        <w:t> После своего перехвата или блок-</w:t>
      </w:r>
      <w:proofErr w:type="spellStart"/>
      <w:r w:rsidRPr="002C1C34">
        <w:rPr>
          <w:color w:val="000000"/>
          <w:sz w:val="28"/>
          <w:szCs w:val="28"/>
        </w:rPr>
        <w:t>шота</w:t>
      </w:r>
      <w:proofErr w:type="spellEnd"/>
      <w:r w:rsidRPr="002C1C34">
        <w:rPr>
          <w:color w:val="000000"/>
          <w:sz w:val="28"/>
          <w:szCs w:val="28"/>
        </w:rPr>
        <w:t xml:space="preserve"> команда должна вывести мяч за дугу (передачей или ведением).</w:t>
      </w:r>
    </w:p>
    <w:p w14:paraId="6C9FDB1B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8.4.</w:t>
      </w:r>
      <w:r w:rsidRPr="002C1C34">
        <w:rPr>
          <w:color w:val="000000"/>
          <w:sz w:val="28"/>
          <w:szCs w:val="28"/>
        </w:rPr>
        <w:t> Владение мячом, предоставляемое любой команде после ситуации мертвого мяча, начинается с «чека» (обмена мячом между игроками защищающейся и атакующей команд) за вершиной дуги.</w:t>
      </w:r>
    </w:p>
    <w:p w14:paraId="4BA598C3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8.5.</w:t>
      </w:r>
      <w:r w:rsidRPr="002C1C34">
        <w:rPr>
          <w:color w:val="000000"/>
          <w:sz w:val="28"/>
          <w:szCs w:val="28"/>
        </w:rPr>
        <w:t> Игрок считается находящимся за дугой, когда ни одна его нога не находится внутри дуги и не касается дуги.</w:t>
      </w:r>
    </w:p>
    <w:p w14:paraId="2AE257B8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8.6.</w:t>
      </w:r>
      <w:r w:rsidRPr="002C1C34">
        <w:rPr>
          <w:color w:val="000000"/>
          <w:sz w:val="28"/>
          <w:szCs w:val="28"/>
        </w:rPr>
        <w:t> В ситуации спорного мяча владение мячом получает защищавшаяся команда.</w:t>
      </w:r>
    </w:p>
    <w:p w14:paraId="484BF061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Ст.9. Пассивная атака</w:t>
      </w:r>
    </w:p>
    <w:p w14:paraId="24519E78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9.1</w:t>
      </w:r>
      <w:r w:rsidRPr="002C1C34">
        <w:rPr>
          <w:color w:val="000000"/>
          <w:sz w:val="28"/>
          <w:szCs w:val="28"/>
        </w:rPr>
        <w:t>. Пассивная атака (без попытки забросить мяч) является нарушением.</w:t>
      </w:r>
    </w:p>
    <w:p w14:paraId="6A392447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9.2.</w:t>
      </w:r>
      <w:r w:rsidRPr="002C1C34">
        <w:rPr>
          <w:color w:val="000000"/>
          <w:sz w:val="28"/>
          <w:szCs w:val="28"/>
        </w:rPr>
        <w:t> Если площадка оборудована счетчиком времени на атаку, команда должна совершить бросок в течение 12 секунд. Счетчик запускается, как только мяч оказывается в руках нападающего после «чека» (см. 8.4) или под корзиной после заброшенного мяча.</w:t>
      </w:r>
    </w:p>
    <w:p w14:paraId="2D31AAF6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color w:val="000000"/>
          <w:sz w:val="28"/>
          <w:szCs w:val="28"/>
        </w:rPr>
        <w:t>9.3. Если после того, как мяч выведен за дугу, игрок нападающей команды выполняет дриблинг внутри дуги спиной или боком к корзине более 5 секунд, это считается нарушением.</w:t>
      </w:r>
    </w:p>
    <w:p w14:paraId="657859CF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i/>
          <w:iCs/>
          <w:color w:val="000000"/>
          <w:sz w:val="28"/>
          <w:szCs w:val="28"/>
        </w:rPr>
        <w:t>Примечание: Если площадка не оборудована счетчиком времени на атаку и команда не пытается атаковать корзину, судья предупреждает ее отсчетом последних 5 секунд времени на атаку.</w:t>
      </w:r>
    </w:p>
    <w:p w14:paraId="551A4E1D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Ст. 10. Замены</w:t>
      </w:r>
    </w:p>
    <w:p w14:paraId="6D33884C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color w:val="000000"/>
          <w:sz w:val="28"/>
          <w:szCs w:val="28"/>
        </w:rPr>
        <w:t>Замены могут производиться любой командой, когда мяч становится мертвым, до того, как будет совершен «чек» или штрафной бросок. Запасной может войти в игру после того, как партнер покинул площадку и коснулся его. Замена может производиться только за линией, противоположной лицевой, и не требует никаких согласований с судьями, секретарем или секундометристом.</w:t>
      </w:r>
    </w:p>
    <w:p w14:paraId="6D00BCAC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Ст. 11. Тайм-ауты</w:t>
      </w:r>
    </w:p>
    <w:p w14:paraId="5053166F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11.1.</w:t>
      </w:r>
      <w:r w:rsidRPr="002C1C34">
        <w:rPr>
          <w:color w:val="000000"/>
          <w:sz w:val="28"/>
          <w:szCs w:val="28"/>
        </w:rPr>
        <w:t> Каждой команде может быть предоставлен один тайм-аут. Любой игрок может затребовать тайм-аут, когда мяч мертвый.</w:t>
      </w:r>
    </w:p>
    <w:p w14:paraId="26EDB778" w14:textId="5A494059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b/>
          <w:bCs/>
          <w:color w:val="000000"/>
          <w:sz w:val="28"/>
          <w:szCs w:val="28"/>
        </w:rPr>
        <w:t>11.2. </w:t>
      </w:r>
      <w:r w:rsidRPr="002C1C34">
        <w:rPr>
          <w:color w:val="000000"/>
          <w:sz w:val="28"/>
          <w:szCs w:val="28"/>
        </w:rPr>
        <w:t>Длительность любого тайм-аута – 30 секунд.</w:t>
      </w:r>
    </w:p>
    <w:p w14:paraId="08A42D12" w14:textId="77777777" w:rsidR="000F0209" w:rsidRPr="002C1C34" w:rsidRDefault="000F0209" w:rsidP="002C1C34">
      <w:pPr>
        <w:shd w:val="clear" w:color="auto" w:fill="FFFFFF"/>
        <w:jc w:val="both"/>
        <w:rPr>
          <w:color w:val="000000"/>
          <w:sz w:val="28"/>
          <w:szCs w:val="28"/>
        </w:rPr>
      </w:pPr>
      <w:r w:rsidRPr="002C1C34">
        <w:rPr>
          <w:i/>
          <w:iCs/>
          <w:color w:val="000000"/>
          <w:sz w:val="28"/>
          <w:szCs w:val="28"/>
        </w:rPr>
        <w:t>Примечание: в ситуации после заброшенного мяча (п. 8.1) мяч, оставаясь в пределах площадки, не считается мертвым, тайм-ауты и замены в этой ситуации не могут быть затребованы.</w:t>
      </w:r>
    </w:p>
    <w:p w14:paraId="6E8C4A9D" w14:textId="7D6CDA98" w:rsidR="000F0209" w:rsidRPr="002C1C34" w:rsidRDefault="000F0209" w:rsidP="002C1C34">
      <w:pPr>
        <w:jc w:val="both"/>
        <w:rPr>
          <w:sz w:val="28"/>
          <w:szCs w:val="28"/>
        </w:rPr>
      </w:pPr>
    </w:p>
    <w:p w14:paraId="540AE8F0" w14:textId="5A70B7FE" w:rsidR="000F0209" w:rsidRPr="002C1C34" w:rsidRDefault="000F0209" w:rsidP="002C1C34">
      <w:pPr>
        <w:rPr>
          <w:sz w:val="28"/>
          <w:szCs w:val="28"/>
        </w:rPr>
      </w:pPr>
    </w:p>
    <w:p w14:paraId="57C11087" w14:textId="33025C27" w:rsidR="000F0209" w:rsidRPr="002C1C34" w:rsidRDefault="000F0209" w:rsidP="002C1C34">
      <w:pPr>
        <w:jc w:val="right"/>
        <w:rPr>
          <w:sz w:val="28"/>
          <w:szCs w:val="28"/>
        </w:rPr>
      </w:pPr>
      <w:r w:rsidRPr="002C1C34">
        <w:rPr>
          <w:sz w:val="28"/>
          <w:szCs w:val="28"/>
        </w:rPr>
        <w:lastRenderedPageBreak/>
        <w:t>Приложение 1</w:t>
      </w:r>
    </w:p>
    <w:p w14:paraId="1C8D8B9A" w14:textId="77777777" w:rsidR="00796824" w:rsidRDefault="00796824" w:rsidP="002C1C34">
      <w:pPr>
        <w:suppressAutoHyphens/>
        <w:jc w:val="center"/>
        <w:rPr>
          <w:b/>
          <w:sz w:val="28"/>
          <w:szCs w:val="28"/>
        </w:rPr>
      </w:pPr>
    </w:p>
    <w:p w14:paraId="3D73B26D" w14:textId="77777777" w:rsidR="000F0209" w:rsidRPr="002C1C34" w:rsidRDefault="000F0209" w:rsidP="002C1C34">
      <w:pPr>
        <w:suppressAutoHyphens/>
        <w:jc w:val="center"/>
        <w:rPr>
          <w:b/>
          <w:sz w:val="28"/>
          <w:szCs w:val="28"/>
        </w:rPr>
      </w:pPr>
      <w:r w:rsidRPr="002C1C34">
        <w:rPr>
          <w:b/>
          <w:sz w:val="28"/>
          <w:szCs w:val="28"/>
        </w:rPr>
        <w:t>ПРЕДВАРИТЕЛЬНАЯ  ЗАЯВКА</w:t>
      </w:r>
    </w:p>
    <w:p w14:paraId="1A90CFEC" w14:textId="77777777" w:rsidR="000F0209" w:rsidRPr="002C1C34" w:rsidRDefault="000F0209" w:rsidP="002C1C34">
      <w:pPr>
        <w:suppressAutoHyphens/>
        <w:jc w:val="center"/>
        <w:rPr>
          <w:b/>
          <w:sz w:val="28"/>
          <w:szCs w:val="28"/>
        </w:rPr>
      </w:pPr>
    </w:p>
    <w:p w14:paraId="59553109" w14:textId="35D27C07" w:rsidR="000F0209" w:rsidRPr="002C1C34" w:rsidRDefault="000F0209" w:rsidP="002C1C34">
      <w:pPr>
        <w:suppressAutoHyphens/>
        <w:jc w:val="center"/>
        <w:rPr>
          <w:b/>
          <w:sz w:val="28"/>
          <w:szCs w:val="28"/>
        </w:rPr>
      </w:pPr>
      <w:r w:rsidRPr="002C1C34">
        <w:rPr>
          <w:sz w:val="28"/>
          <w:szCs w:val="28"/>
        </w:rPr>
        <w:t>на участие учащихся в турнире «Школьная лига по баскетболу 3х3 Кирилла Писклова», муниципальный этап сезон 2023 – 2024 гг.</w:t>
      </w:r>
    </w:p>
    <w:p w14:paraId="34470B46" w14:textId="77777777" w:rsidR="000F0209" w:rsidRPr="002C1C34" w:rsidRDefault="000F0209" w:rsidP="002C1C34">
      <w:pPr>
        <w:suppressAutoHyphens/>
        <w:jc w:val="center"/>
        <w:rPr>
          <w:b/>
          <w:sz w:val="28"/>
          <w:szCs w:val="28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253"/>
        <w:gridCol w:w="1990"/>
        <w:gridCol w:w="1990"/>
      </w:tblGrid>
      <w:tr w:rsidR="000F0209" w:rsidRPr="002C1C34" w14:paraId="39B88FFD" w14:textId="2D29EBDC" w:rsidTr="00796824">
        <w:trPr>
          <w:jc w:val="center"/>
        </w:trPr>
        <w:tc>
          <w:tcPr>
            <w:tcW w:w="817" w:type="dxa"/>
          </w:tcPr>
          <w:p w14:paraId="24885093" w14:textId="77777777" w:rsidR="000F0209" w:rsidRPr="002C1C34" w:rsidRDefault="000F0209" w:rsidP="002C1C34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C1C3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14:paraId="1C87F092" w14:textId="77777777" w:rsidR="000F0209" w:rsidRPr="002C1C34" w:rsidRDefault="000F0209" w:rsidP="002C1C34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C1C34">
              <w:rPr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990" w:type="dxa"/>
          </w:tcPr>
          <w:p w14:paraId="2624CA5C" w14:textId="77777777" w:rsidR="000F0209" w:rsidRPr="002C1C34" w:rsidRDefault="000F0209" w:rsidP="002C1C34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C1C34">
              <w:rPr>
                <w:b/>
                <w:sz w:val="28"/>
                <w:szCs w:val="28"/>
              </w:rPr>
              <w:t>Руководитель команды,</w:t>
            </w:r>
          </w:p>
          <w:p w14:paraId="6C740389" w14:textId="15497083" w:rsidR="000F0209" w:rsidRPr="002C1C34" w:rsidRDefault="000F0209" w:rsidP="002C1C34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C1C34">
              <w:rPr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1990" w:type="dxa"/>
          </w:tcPr>
          <w:p w14:paraId="3C4A0F92" w14:textId="39DE9257" w:rsidR="000F0209" w:rsidRPr="002C1C34" w:rsidRDefault="000F0209" w:rsidP="002C1C34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2C1C34">
              <w:rPr>
                <w:b/>
                <w:sz w:val="28"/>
                <w:szCs w:val="28"/>
              </w:rPr>
              <w:t>Во</w:t>
            </w:r>
            <w:r w:rsidR="001C5E56">
              <w:rPr>
                <w:b/>
                <w:sz w:val="28"/>
                <w:szCs w:val="28"/>
              </w:rPr>
              <w:t>зрастная категория участников (10-11), (8-9</w:t>
            </w:r>
            <w:r w:rsidRPr="002C1C34">
              <w:rPr>
                <w:b/>
                <w:sz w:val="28"/>
                <w:szCs w:val="28"/>
              </w:rPr>
              <w:t>)</w:t>
            </w:r>
          </w:p>
        </w:tc>
      </w:tr>
      <w:tr w:rsidR="000F0209" w:rsidRPr="002C1C34" w14:paraId="7B8D6362" w14:textId="00442ACF" w:rsidTr="00796824">
        <w:trPr>
          <w:jc w:val="center"/>
        </w:trPr>
        <w:tc>
          <w:tcPr>
            <w:tcW w:w="817" w:type="dxa"/>
          </w:tcPr>
          <w:p w14:paraId="7878A211" w14:textId="77777777" w:rsidR="000F0209" w:rsidRPr="002C1C34" w:rsidRDefault="000F0209" w:rsidP="002C1C3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46EE591E" w14:textId="77777777" w:rsidR="000F0209" w:rsidRPr="002C1C34" w:rsidRDefault="000F0209" w:rsidP="002C1C3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14:paraId="40DD9FF3" w14:textId="77777777" w:rsidR="000F0209" w:rsidRPr="002C1C34" w:rsidRDefault="000F0209" w:rsidP="002C1C3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14:paraId="114E1522" w14:textId="77777777" w:rsidR="000F0209" w:rsidRPr="002C1C34" w:rsidRDefault="000F0209" w:rsidP="002C1C3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14:paraId="522B07B6" w14:textId="77777777" w:rsidR="000F0209" w:rsidRPr="002C1C34" w:rsidRDefault="000F0209" w:rsidP="002C1C3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0F0209" w:rsidRPr="002C1C34" w14:paraId="3D878662" w14:textId="77777777" w:rsidTr="00796824">
        <w:trPr>
          <w:jc w:val="center"/>
        </w:trPr>
        <w:tc>
          <w:tcPr>
            <w:tcW w:w="817" w:type="dxa"/>
          </w:tcPr>
          <w:p w14:paraId="261F2783" w14:textId="77777777" w:rsidR="000F0209" w:rsidRPr="002C1C34" w:rsidRDefault="000F0209" w:rsidP="002C1C3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14:paraId="143B86E3" w14:textId="77777777" w:rsidR="000F0209" w:rsidRPr="002C1C34" w:rsidRDefault="000F0209" w:rsidP="002C1C3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14:paraId="4AB27214" w14:textId="77777777" w:rsidR="000F0209" w:rsidRPr="002C1C34" w:rsidRDefault="000F0209" w:rsidP="002C1C3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90" w:type="dxa"/>
          </w:tcPr>
          <w:p w14:paraId="3ACF4B46" w14:textId="77777777" w:rsidR="000F0209" w:rsidRPr="002C1C34" w:rsidRDefault="000F0209" w:rsidP="002C1C34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0BB651A" w14:textId="77777777" w:rsidR="000F0209" w:rsidRPr="002C1C34" w:rsidRDefault="000F0209" w:rsidP="002C1C34">
      <w:pPr>
        <w:suppressAutoHyphens/>
        <w:rPr>
          <w:rFonts w:eastAsia="Calibri"/>
          <w:sz w:val="28"/>
          <w:szCs w:val="28"/>
          <w:lang w:eastAsia="zh-CN"/>
        </w:rPr>
      </w:pPr>
    </w:p>
    <w:p w14:paraId="79E05206" w14:textId="0E11716F" w:rsidR="001C5E56" w:rsidRPr="002C1C34" w:rsidRDefault="001C5E56" w:rsidP="002C1C34">
      <w:pPr>
        <w:suppressAutoHyphens/>
        <w:rPr>
          <w:rFonts w:eastAsia="Calibri"/>
          <w:sz w:val="28"/>
          <w:szCs w:val="28"/>
          <w:lang w:eastAsia="zh-CN"/>
        </w:rPr>
      </w:pPr>
    </w:p>
    <w:p w14:paraId="335350A1" w14:textId="2D1B9DF9" w:rsidR="000F0209" w:rsidRPr="002C1C34" w:rsidRDefault="000F0209" w:rsidP="002C1C34">
      <w:pPr>
        <w:suppressAutoHyphens/>
        <w:rPr>
          <w:rFonts w:eastAsia="Calibri"/>
          <w:sz w:val="28"/>
          <w:szCs w:val="28"/>
          <w:lang w:eastAsia="zh-CN"/>
        </w:rPr>
      </w:pPr>
    </w:p>
    <w:p w14:paraId="08D55D4E" w14:textId="77777777" w:rsidR="000F0209" w:rsidRPr="002C1C34" w:rsidRDefault="000F0209" w:rsidP="002C1C34">
      <w:pPr>
        <w:suppressAutoHyphens/>
        <w:jc w:val="center"/>
        <w:rPr>
          <w:b/>
          <w:sz w:val="28"/>
          <w:szCs w:val="28"/>
        </w:rPr>
      </w:pPr>
      <w:r w:rsidRPr="002C1C34">
        <w:rPr>
          <w:b/>
          <w:sz w:val="28"/>
          <w:szCs w:val="28"/>
        </w:rPr>
        <w:t>ЗАЯВКА</w:t>
      </w:r>
    </w:p>
    <w:p w14:paraId="7C692730" w14:textId="77777777" w:rsidR="000F0209" w:rsidRPr="002C1C34" w:rsidRDefault="000F0209" w:rsidP="002C1C34">
      <w:pPr>
        <w:suppressAutoHyphens/>
        <w:rPr>
          <w:sz w:val="28"/>
          <w:szCs w:val="28"/>
        </w:rPr>
      </w:pPr>
    </w:p>
    <w:p w14:paraId="4C23B057" w14:textId="0F23D661" w:rsidR="0090329A" w:rsidRPr="002C1C34" w:rsidRDefault="000F0209" w:rsidP="002C1C34">
      <w:pPr>
        <w:suppressAutoHyphens/>
        <w:jc w:val="center"/>
        <w:rPr>
          <w:sz w:val="28"/>
          <w:szCs w:val="28"/>
        </w:rPr>
      </w:pPr>
      <w:r w:rsidRPr="002C1C34">
        <w:rPr>
          <w:sz w:val="28"/>
          <w:szCs w:val="28"/>
        </w:rPr>
        <w:t xml:space="preserve">на участие учащихся в </w:t>
      </w:r>
      <w:r w:rsidR="00921BFB" w:rsidRPr="002C1C34">
        <w:rPr>
          <w:sz w:val="28"/>
          <w:szCs w:val="28"/>
        </w:rPr>
        <w:t>турнире</w:t>
      </w:r>
      <w:r w:rsidRPr="002C1C34">
        <w:rPr>
          <w:sz w:val="28"/>
          <w:szCs w:val="28"/>
        </w:rPr>
        <w:t xml:space="preserve"> «Школьная лига по баскетболу 3х3 </w:t>
      </w:r>
    </w:p>
    <w:p w14:paraId="5B0D4676" w14:textId="0F7DB5B5" w:rsidR="000F0209" w:rsidRPr="002C1C34" w:rsidRDefault="000F0209" w:rsidP="002C1C34">
      <w:pPr>
        <w:suppressAutoHyphens/>
        <w:jc w:val="center"/>
        <w:rPr>
          <w:sz w:val="28"/>
          <w:szCs w:val="28"/>
        </w:rPr>
      </w:pPr>
      <w:r w:rsidRPr="002C1C34">
        <w:rPr>
          <w:sz w:val="28"/>
          <w:szCs w:val="28"/>
        </w:rPr>
        <w:t>Кирилла Писклова»</w:t>
      </w:r>
      <w:r w:rsidR="001C5E56">
        <w:rPr>
          <w:sz w:val="28"/>
          <w:szCs w:val="28"/>
        </w:rPr>
        <w:t>, муниципальный этап, сезон 2025 – 202 учебный год</w:t>
      </w:r>
      <w:r w:rsidRPr="002C1C34">
        <w:rPr>
          <w:sz w:val="28"/>
          <w:szCs w:val="28"/>
        </w:rPr>
        <w:t>.</w:t>
      </w:r>
    </w:p>
    <w:p w14:paraId="461DF458" w14:textId="46BB012F" w:rsidR="000F0209" w:rsidRPr="002C1C34" w:rsidRDefault="000F0209" w:rsidP="002C1C34">
      <w:pPr>
        <w:suppressAutoHyphens/>
        <w:rPr>
          <w:sz w:val="28"/>
          <w:szCs w:val="28"/>
        </w:rPr>
      </w:pPr>
      <w:r w:rsidRPr="002C1C34">
        <w:rPr>
          <w:sz w:val="28"/>
          <w:szCs w:val="28"/>
        </w:rPr>
        <w:t>Наименование  ОУ  команды</w:t>
      </w:r>
      <w:r w:rsidR="001C5E56">
        <w:rPr>
          <w:sz w:val="28"/>
          <w:szCs w:val="28"/>
        </w:rPr>
        <w:t>: ____________</w:t>
      </w:r>
    </w:p>
    <w:p w14:paraId="65A8D399" w14:textId="77777777" w:rsidR="000F0209" w:rsidRPr="002C1C34" w:rsidRDefault="000F0209" w:rsidP="002C1C34">
      <w:pPr>
        <w:widowControl w:val="0"/>
        <w:autoSpaceDE w:val="0"/>
        <w:autoSpaceDN w:val="0"/>
        <w:jc w:val="center"/>
        <w:outlineLvl w:val="0"/>
        <w:rPr>
          <w:sz w:val="28"/>
          <w:szCs w:val="28"/>
          <w:lang w:eastAsia="en-US"/>
        </w:rPr>
      </w:pPr>
      <w:r w:rsidRPr="002C1C34">
        <w:rPr>
          <w:spacing w:val="-2"/>
          <w:sz w:val="28"/>
          <w:szCs w:val="28"/>
          <w:lang w:eastAsia="en-US"/>
        </w:rPr>
        <w:t>ЗАЯВКА</w:t>
      </w:r>
    </w:p>
    <w:p w14:paraId="289CEECB" w14:textId="63340896" w:rsidR="000F0209" w:rsidRPr="002C1C34" w:rsidRDefault="000F0209" w:rsidP="002C1C34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tbl>
      <w:tblPr>
        <w:tblStyle w:val="TableNormal"/>
        <w:tblW w:w="9905" w:type="dxa"/>
        <w:jc w:val="center"/>
        <w:tblInd w:w="-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431"/>
        <w:gridCol w:w="2320"/>
        <w:gridCol w:w="1536"/>
        <w:gridCol w:w="2098"/>
      </w:tblGrid>
      <w:tr w:rsidR="000F0209" w:rsidRPr="002C1C34" w14:paraId="7B38212A" w14:textId="77777777" w:rsidTr="00796824">
        <w:trPr>
          <w:trHeight w:val="1112"/>
          <w:jc w:val="center"/>
        </w:trPr>
        <w:tc>
          <w:tcPr>
            <w:tcW w:w="520" w:type="dxa"/>
          </w:tcPr>
          <w:p w14:paraId="2781B465" w14:textId="77777777" w:rsidR="000F0209" w:rsidRPr="002C1C34" w:rsidRDefault="000F0209" w:rsidP="002C1C34">
            <w:pPr>
              <w:ind w:hanging="22"/>
              <w:jc w:val="both"/>
              <w:rPr>
                <w:sz w:val="28"/>
                <w:szCs w:val="28"/>
                <w:lang w:eastAsia="en-US"/>
              </w:rPr>
            </w:pPr>
            <w:bookmarkStart w:id="2" w:name="_GoBack"/>
            <w:r w:rsidRPr="002C1C34">
              <w:rPr>
                <w:spacing w:val="-10"/>
                <w:sz w:val="28"/>
                <w:szCs w:val="28"/>
                <w:lang w:eastAsia="en-US"/>
              </w:rPr>
              <w:t xml:space="preserve">№ </w:t>
            </w:r>
            <w:r w:rsidRPr="002C1C34">
              <w:rPr>
                <w:spacing w:val="-6"/>
                <w:sz w:val="28"/>
                <w:szCs w:val="28"/>
                <w:lang w:eastAsia="en-US"/>
              </w:rPr>
              <w:t xml:space="preserve">п/ </w:t>
            </w:r>
            <w:r w:rsidRPr="002C1C34">
              <w:rPr>
                <w:spacing w:val="-10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3431" w:type="dxa"/>
          </w:tcPr>
          <w:p w14:paraId="35F24795" w14:textId="77777777" w:rsidR="000F0209" w:rsidRPr="002C1C34" w:rsidRDefault="000F0209" w:rsidP="002C1C34">
            <w:pPr>
              <w:rPr>
                <w:sz w:val="28"/>
                <w:szCs w:val="28"/>
                <w:lang w:eastAsia="en-US"/>
              </w:rPr>
            </w:pPr>
          </w:p>
          <w:p w14:paraId="2AB0DE25" w14:textId="77777777" w:rsidR="000F0209" w:rsidRPr="002C1C34" w:rsidRDefault="000F0209" w:rsidP="002C1C3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2C1C34">
              <w:rPr>
                <w:sz w:val="28"/>
                <w:szCs w:val="28"/>
                <w:lang w:eastAsia="en-US"/>
              </w:rPr>
              <w:t>ФИО</w:t>
            </w:r>
            <w:proofErr w:type="spellEnd"/>
            <w:r w:rsidRPr="002C1C34">
              <w:rPr>
                <w:sz w:val="28"/>
                <w:szCs w:val="28"/>
                <w:lang w:eastAsia="en-US"/>
              </w:rPr>
              <w:t xml:space="preserve"> </w:t>
            </w:r>
            <w:r w:rsidRPr="002C1C34">
              <w:rPr>
                <w:spacing w:val="-2"/>
                <w:sz w:val="28"/>
                <w:szCs w:val="28"/>
                <w:lang w:eastAsia="en-US"/>
              </w:rPr>
              <w:t>(</w:t>
            </w:r>
            <w:proofErr w:type="spellStart"/>
            <w:r w:rsidRPr="002C1C34">
              <w:rPr>
                <w:spacing w:val="-2"/>
                <w:sz w:val="28"/>
                <w:szCs w:val="28"/>
                <w:lang w:eastAsia="en-US"/>
              </w:rPr>
              <w:t>полностью</w:t>
            </w:r>
            <w:proofErr w:type="spellEnd"/>
            <w:r w:rsidRPr="002C1C34">
              <w:rPr>
                <w:spacing w:val="-2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320" w:type="dxa"/>
          </w:tcPr>
          <w:p w14:paraId="5E470210" w14:textId="77777777" w:rsidR="000F0209" w:rsidRPr="002C1C34" w:rsidRDefault="000F0209" w:rsidP="002C1C34">
            <w:pPr>
              <w:rPr>
                <w:sz w:val="28"/>
                <w:szCs w:val="28"/>
                <w:lang w:eastAsia="en-US"/>
              </w:rPr>
            </w:pPr>
          </w:p>
          <w:p w14:paraId="65270ABC" w14:textId="77777777" w:rsidR="000F0209" w:rsidRPr="002C1C34" w:rsidRDefault="000F0209" w:rsidP="002C1C34">
            <w:pPr>
              <w:rPr>
                <w:sz w:val="28"/>
                <w:szCs w:val="28"/>
                <w:lang w:eastAsia="en-US"/>
              </w:rPr>
            </w:pPr>
            <w:r w:rsidRPr="002C1C34">
              <w:rPr>
                <w:sz w:val="28"/>
                <w:szCs w:val="28"/>
                <w:lang w:eastAsia="en-US"/>
              </w:rPr>
              <w:t>Дата</w:t>
            </w:r>
            <w:r w:rsidRPr="002C1C34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C1C34">
              <w:rPr>
                <w:spacing w:val="-2"/>
                <w:sz w:val="28"/>
                <w:szCs w:val="28"/>
                <w:lang w:eastAsia="en-US"/>
              </w:rPr>
              <w:t>рожд</w:t>
            </w:r>
            <w:proofErr w:type="spellEnd"/>
            <w:r w:rsidRPr="002C1C34">
              <w:rPr>
                <w:spacing w:val="-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536" w:type="dxa"/>
          </w:tcPr>
          <w:p w14:paraId="25D3AFDB" w14:textId="77777777" w:rsidR="000F0209" w:rsidRPr="002C1C34" w:rsidRDefault="000F0209" w:rsidP="002C1C34">
            <w:pPr>
              <w:rPr>
                <w:sz w:val="28"/>
                <w:szCs w:val="28"/>
                <w:lang w:eastAsia="en-US"/>
              </w:rPr>
            </w:pPr>
          </w:p>
          <w:p w14:paraId="450E2B11" w14:textId="77777777" w:rsidR="000F0209" w:rsidRPr="002C1C34" w:rsidRDefault="000F0209" w:rsidP="002C1C34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C1C34">
              <w:rPr>
                <w:spacing w:val="-2"/>
                <w:sz w:val="28"/>
                <w:szCs w:val="28"/>
                <w:lang w:eastAsia="en-US"/>
              </w:rPr>
              <w:t>Класс</w:t>
            </w:r>
            <w:proofErr w:type="spellEnd"/>
          </w:p>
        </w:tc>
        <w:tc>
          <w:tcPr>
            <w:tcW w:w="2098" w:type="dxa"/>
          </w:tcPr>
          <w:p w14:paraId="4B970218" w14:textId="77777777" w:rsidR="000F0209" w:rsidRPr="002C1C34" w:rsidRDefault="000F0209" w:rsidP="002C1C34">
            <w:pPr>
              <w:ind w:firstLine="150"/>
              <w:rPr>
                <w:sz w:val="28"/>
                <w:szCs w:val="28"/>
                <w:lang w:eastAsia="en-US"/>
              </w:rPr>
            </w:pPr>
            <w:proofErr w:type="spellStart"/>
            <w:r w:rsidRPr="002C1C34">
              <w:rPr>
                <w:sz w:val="28"/>
                <w:szCs w:val="28"/>
                <w:lang w:eastAsia="en-US"/>
              </w:rPr>
              <w:t>Группа</w:t>
            </w:r>
            <w:proofErr w:type="spellEnd"/>
            <w:r w:rsidRPr="002C1C3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C1C34">
              <w:rPr>
                <w:sz w:val="28"/>
                <w:szCs w:val="28"/>
                <w:lang w:eastAsia="en-US"/>
              </w:rPr>
              <w:t>здоровья</w:t>
            </w:r>
            <w:proofErr w:type="spellEnd"/>
          </w:p>
        </w:tc>
      </w:tr>
      <w:tr w:rsidR="000F0209" w:rsidRPr="002C1C34" w14:paraId="6BBE2978" w14:textId="77777777" w:rsidTr="00796824">
        <w:trPr>
          <w:trHeight w:val="544"/>
          <w:jc w:val="center"/>
        </w:trPr>
        <w:tc>
          <w:tcPr>
            <w:tcW w:w="520" w:type="dxa"/>
          </w:tcPr>
          <w:p w14:paraId="335D4F48" w14:textId="5019BCFB" w:rsidR="000F0209" w:rsidRPr="002C1C34" w:rsidRDefault="0090329A" w:rsidP="002C1C34">
            <w:pPr>
              <w:rPr>
                <w:sz w:val="28"/>
                <w:szCs w:val="28"/>
                <w:lang w:val="ru-RU" w:eastAsia="en-US"/>
              </w:rPr>
            </w:pPr>
            <w:r w:rsidRPr="002C1C34">
              <w:rPr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3431" w:type="dxa"/>
          </w:tcPr>
          <w:p w14:paraId="1DB73CEC" w14:textId="2F27761F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320" w:type="dxa"/>
          </w:tcPr>
          <w:p w14:paraId="19A8F351" w14:textId="5D01F52C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536" w:type="dxa"/>
          </w:tcPr>
          <w:p w14:paraId="018B2C24" w14:textId="50F1882D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098" w:type="dxa"/>
          </w:tcPr>
          <w:p w14:paraId="53292004" w14:textId="61B752D4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</w:tr>
      <w:tr w:rsidR="000F0209" w:rsidRPr="002C1C34" w14:paraId="0A102C8D" w14:textId="77777777" w:rsidTr="00796824">
        <w:trPr>
          <w:trHeight w:val="544"/>
          <w:jc w:val="center"/>
        </w:trPr>
        <w:tc>
          <w:tcPr>
            <w:tcW w:w="520" w:type="dxa"/>
          </w:tcPr>
          <w:p w14:paraId="7949DB19" w14:textId="519B5DD2" w:rsidR="000F0209" w:rsidRPr="002C1C34" w:rsidRDefault="0090329A" w:rsidP="002C1C34">
            <w:pPr>
              <w:rPr>
                <w:sz w:val="28"/>
                <w:szCs w:val="28"/>
                <w:lang w:val="ru-RU" w:eastAsia="en-US"/>
              </w:rPr>
            </w:pPr>
            <w:r w:rsidRPr="002C1C34"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431" w:type="dxa"/>
          </w:tcPr>
          <w:p w14:paraId="21674DB0" w14:textId="2E40F632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320" w:type="dxa"/>
          </w:tcPr>
          <w:p w14:paraId="131C194E" w14:textId="2CAE1AA5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536" w:type="dxa"/>
          </w:tcPr>
          <w:p w14:paraId="380379F0" w14:textId="3A1AAEBB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098" w:type="dxa"/>
          </w:tcPr>
          <w:p w14:paraId="7869B34B" w14:textId="17EB54A3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</w:tr>
      <w:tr w:rsidR="000F0209" w:rsidRPr="002C1C34" w14:paraId="33EAB635" w14:textId="77777777" w:rsidTr="00796824">
        <w:trPr>
          <w:trHeight w:val="543"/>
          <w:jc w:val="center"/>
        </w:trPr>
        <w:tc>
          <w:tcPr>
            <w:tcW w:w="520" w:type="dxa"/>
          </w:tcPr>
          <w:p w14:paraId="2989CAB5" w14:textId="02F22D97" w:rsidR="000F0209" w:rsidRPr="002C1C34" w:rsidRDefault="0090329A" w:rsidP="002C1C34">
            <w:pPr>
              <w:rPr>
                <w:sz w:val="28"/>
                <w:szCs w:val="28"/>
                <w:lang w:val="ru-RU" w:eastAsia="en-US"/>
              </w:rPr>
            </w:pPr>
            <w:r w:rsidRPr="002C1C34">
              <w:rPr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3431" w:type="dxa"/>
          </w:tcPr>
          <w:p w14:paraId="26323F0C" w14:textId="070E823B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320" w:type="dxa"/>
          </w:tcPr>
          <w:p w14:paraId="70A97929" w14:textId="7FCD6E54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536" w:type="dxa"/>
          </w:tcPr>
          <w:p w14:paraId="309A16E0" w14:textId="4728B5A6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098" w:type="dxa"/>
          </w:tcPr>
          <w:p w14:paraId="226C6851" w14:textId="0D31B63B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</w:tr>
      <w:tr w:rsidR="000F0209" w:rsidRPr="002C1C34" w14:paraId="07166CA9" w14:textId="77777777" w:rsidTr="00796824">
        <w:trPr>
          <w:trHeight w:val="544"/>
          <w:jc w:val="center"/>
        </w:trPr>
        <w:tc>
          <w:tcPr>
            <w:tcW w:w="520" w:type="dxa"/>
          </w:tcPr>
          <w:p w14:paraId="4E5CCD5E" w14:textId="12DA30EA" w:rsidR="000F0209" w:rsidRPr="002C1C34" w:rsidRDefault="0090329A" w:rsidP="002C1C34">
            <w:pPr>
              <w:rPr>
                <w:sz w:val="28"/>
                <w:szCs w:val="28"/>
                <w:lang w:val="ru-RU" w:eastAsia="en-US"/>
              </w:rPr>
            </w:pPr>
            <w:r w:rsidRPr="002C1C34"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3431" w:type="dxa"/>
          </w:tcPr>
          <w:p w14:paraId="593F7F3D" w14:textId="5429C176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320" w:type="dxa"/>
          </w:tcPr>
          <w:p w14:paraId="74013D2B" w14:textId="139848B3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536" w:type="dxa"/>
          </w:tcPr>
          <w:p w14:paraId="6E949E0B" w14:textId="64EDD885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098" w:type="dxa"/>
          </w:tcPr>
          <w:p w14:paraId="567FFCE9" w14:textId="52A6D2B2" w:rsidR="000F0209" w:rsidRPr="002C1C34" w:rsidRDefault="000F0209" w:rsidP="002C1C34">
            <w:pPr>
              <w:rPr>
                <w:sz w:val="28"/>
                <w:szCs w:val="28"/>
                <w:lang w:val="ru-RU" w:eastAsia="en-US"/>
              </w:rPr>
            </w:pPr>
          </w:p>
        </w:tc>
      </w:tr>
      <w:bookmarkEnd w:id="2"/>
    </w:tbl>
    <w:p w14:paraId="0A468BD2" w14:textId="77777777" w:rsidR="000F0209" w:rsidRPr="002C1C34" w:rsidRDefault="000F0209" w:rsidP="002C1C34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14:paraId="61BCC857" w14:textId="02897D75" w:rsidR="000F0209" w:rsidRPr="002C1C34" w:rsidRDefault="000F0209" w:rsidP="002C1C34">
      <w:pPr>
        <w:suppressAutoHyphens/>
        <w:rPr>
          <w:rFonts w:eastAsia="Calibri"/>
          <w:sz w:val="28"/>
          <w:szCs w:val="28"/>
          <w:lang w:eastAsia="zh-CN"/>
        </w:rPr>
      </w:pPr>
      <w:r w:rsidRPr="002C1C34">
        <w:rPr>
          <w:rFonts w:eastAsia="Calibri"/>
          <w:sz w:val="28"/>
          <w:szCs w:val="28"/>
          <w:lang w:eastAsia="zh-CN"/>
        </w:rPr>
        <w:t>Всег</w:t>
      </w:r>
      <w:r w:rsidR="0090329A" w:rsidRPr="002C1C34">
        <w:rPr>
          <w:rFonts w:eastAsia="Calibri"/>
          <w:sz w:val="28"/>
          <w:szCs w:val="28"/>
          <w:lang w:eastAsia="zh-CN"/>
        </w:rPr>
        <w:t xml:space="preserve">о допущено к соревнованиям  4 </w:t>
      </w:r>
      <w:r w:rsidR="001C5E56">
        <w:rPr>
          <w:rFonts w:eastAsia="Calibri"/>
          <w:sz w:val="28"/>
          <w:szCs w:val="28"/>
          <w:lang w:eastAsia="zh-CN"/>
        </w:rPr>
        <w:t>человек</w:t>
      </w:r>
    </w:p>
    <w:p w14:paraId="225EAAEB" w14:textId="77777777" w:rsidR="000F0209" w:rsidRPr="002C1C34" w:rsidRDefault="000F0209" w:rsidP="002C1C34">
      <w:pPr>
        <w:suppressAutoHyphens/>
        <w:rPr>
          <w:rFonts w:eastAsia="Calibri"/>
          <w:sz w:val="28"/>
          <w:szCs w:val="28"/>
          <w:lang w:eastAsia="zh-CN"/>
        </w:rPr>
      </w:pPr>
    </w:p>
    <w:p w14:paraId="24CFAFC5" w14:textId="6EF4A816" w:rsidR="000F0209" w:rsidRPr="002C1C34" w:rsidRDefault="000F0209" w:rsidP="002C1C34">
      <w:pPr>
        <w:suppressAutoHyphens/>
        <w:rPr>
          <w:rFonts w:eastAsia="Calibri"/>
          <w:sz w:val="28"/>
          <w:szCs w:val="28"/>
          <w:lang w:eastAsia="zh-CN"/>
        </w:rPr>
      </w:pPr>
      <w:r w:rsidRPr="002C1C34">
        <w:rPr>
          <w:rFonts w:eastAsia="Calibri"/>
          <w:sz w:val="28"/>
          <w:szCs w:val="28"/>
          <w:lang w:eastAsia="zh-CN"/>
        </w:rPr>
        <w:t>Руководи</w:t>
      </w:r>
      <w:r w:rsidR="0090329A" w:rsidRPr="002C1C34">
        <w:rPr>
          <w:rFonts w:eastAsia="Calibri"/>
          <w:sz w:val="28"/>
          <w:szCs w:val="28"/>
          <w:lang w:eastAsia="zh-CN"/>
        </w:rPr>
        <w:t>тель кома</w:t>
      </w:r>
      <w:r w:rsidR="001C5E56">
        <w:rPr>
          <w:rFonts w:eastAsia="Calibri"/>
          <w:sz w:val="28"/>
          <w:szCs w:val="28"/>
          <w:lang w:eastAsia="zh-CN"/>
        </w:rPr>
        <w:t>нды _________________/ ___________</w:t>
      </w:r>
      <w:r w:rsidRPr="002C1C34">
        <w:rPr>
          <w:rFonts w:eastAsia="Calibri"/>
          <w:sz w:val="28"/>
          <w:szCs w:val="28"/>
          <w:lang w:eastAsia="zh-CN"/>
        </w:rPr>
        <w:t>/</w:t>
      </w:r>
    </w:p>
    <w:p w14:paraId="4E96ED76" w14:textId="77777777" w:rsidR="000F0209" w:rsidRPr="002C1C34" w:rsidRDefault="000F0209" w:rsidP="002C1C34">
      <w:pPr>
        <w:suppressAutoHyphens/>
        <w:rPr>
          <w:rFonts w:eastAsia="Calibri"/>
          <w:sz w:val="28"/>
          <w:szCs w:val="28"/>
          <w:lang w:eastAsia="zh-CN"/>
        </w:rPr>
      </w:pPr>
    </w:p>
    <w:p w14:paraId="0F2099FE" w14:textId="2DFE9248" w:rsidR="000F0209" w:rsidRPr="002C1C34" w:rsidRDefault="000F0209" w:rsidP="002C1C34">
      <w:pPr>
        <w:suppressAutoHyphens/>
        <w:rPr>
          <w:rFonts w:eastAsia="Calibri"/>
          <w:sz w:val="28"/>
          <w:szCs w:val="28"/>
          <w:lang w:eastAsia="zh-CN"/>
        </w:rPr>
      </w:pPr>
      <w:r w:rsidRPr="002C1C34">
        <w:rPr>
          <w:rFonts w:eastAsia="Calibri"/>
          <w:sz w:val="28"/>
          <w:szCs w:val="28"/>
          <w:lang w:eastAsia="zh-CN"/>
        </w:rPr>
        <w:t>Руководитель учреждения __________</w:t>
      </w:r>
      <w:r w:rsidR="001C5E56">
        <w:rPr>
          <w:rFonts w:eastAsia="Calibri"/>
          <w:sz w:val="28"/>
          <w:szCs w:val="28"/>
          <w:lang w:eastAsia="zh-CN"/>
        </w:rPr>
        <w:t>______/__________</w:t>
      </w:r>
      <w:r w:rsidRPr="002C1C34">
        <w:rPr>
          <w:rFonts w:eastAsia="Calibri"/>
          <w:sz w:val="28"/>
          <w:szCs w:val="28"/>
          <w:lang w:eastAsia="zh-CN"/>
        </w:rPr>
        <w:t>/</w:t>
      </w:r>
    </w:p>
    <w:p w14:paraId="70C05BBE" w14:textId="77777777" w:rsidR="000F0209" w:rsidRPr="002C1C34" w:rsidRDefault="000F0209" w:rsidP="002C1C34">
      <w:pPr>
        <w:suppressAutoHyphens/>
        <w:rPr>
          <w:rFonts w:eastAsia="Calibri"/>
          <w:sz w:val="28"/>
          <w:szCs w:val="28"/>
          <w:lang w:eastAsia="zh-CN"/>
        </w:rPr>
      </w:pPr>
    </w:p>
    <w:p w14:paraId="1E8C8A40" w14:textId="77777777" w:rsidR="000F0209" w:rsidRPr="002C1C34" w:rsidRDefault="000F0209" w:rsidP="002C1C34">
      <w:pPr>
        <w:suppressAutoHyphens/>
        <w:rPr>
          <w:rFonts w:eastAsia="Calibri"/>
          <w:sz w:val="28"/>
          <w:szCs w:val="28"/>
          <w:lang w:eastAsia="zh-CN"/>
        </w:rPr>
      </w:pPr>
      <w:r w:rsidRPr="002C1C34">
        <w:rPr>
          <w:rFonts w:eastAsia="Calibri"/>
          <w:sz w:val="28"/>
          <w:szCs w:val="28"/>
          <w:lang w:eastAsia="zh-CN"/>
        </w:rPr>
        <w:t xml:space="preserve">М П </w:t>
      </w:r>
    </w:p>
    <w:p w14:paraId="6D895828" w14:textId="77777777" w:rsidR="000F0209" w:rsidRPr="002C1C34" w:rsidRDefault="000F0209" w:rsidP="002C1C34">
      <w:pPr>
        <w:suppressAutoHyphens/>
        <w:jc w:val="center"/>
        <w:rPr>
          <w:rFonts w:eastAsia="Calibri"/>
          <w:sz w:val="28"/>
          <w:szCs w:val="28"/>
          <w:lang w:eastAsia="zh-CN"/>
        </w:rPr>
      </w:pPr>
    </w:p>
    <w:p w14:paraId="7C961889" w14:textId="77777777" w:rsidR="000F0209" w:rsidRPr="00695057" w:rsidRDefault="000F0209" w:rsidP="000F0209">
      <w:pPr>
        <w:spacing w:after="200" w:line="276" w:lineRule="auto"/>
        <w:ind w:left="142"/>
        <w:jc w:val="right"/>
        <w:rPr>
          <w:rFonts w:ascii="Liberation Serif" w:hAnsi="Liberation Serif"/>
          <w:sz w:val="28"/>
          <w:szCs w:val="28"/>
        </w:rPr>
      </w:pPr>
    </w:p>
    <w:sectPr w:rsidR="000F0209" w:rsidRPr="00695057" w:rsidSect="00796824">
      <w:headerReference w:type="default" r:id="rId10"/>
      <w:pgSz w:w="11906" w:h="16838"/>
      <w:pgMar w:top="1134" w:right="56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E1B27" w14:textId="77777777" w:rsidR="005230A7" w:rsidRDefault="005230A7" w:rsidP="003D0E28">
      <w:r>
        <w:separator/>
      </w:r>
    </w:p>
  </w:endnote>
  <w:endnote w:type="continuationSeparator" w:id="0">
    <w:p w14:paraId="2ABA24E6" w14:textId="77777777" w:rsidR="005230A7" w:rsidRDefault="005230A7" w:rsidP="003D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2A9A2" w14:textId="77777777" w:rsidR="005230A7" w:rsidRDefault="005230A7" w:rsidP="003D0E28">
      <w:r>
        <w:separator/>
      </w:r>
    </w:p>
  </w:footnote>
  <w:footnote w:type="continuationSeparator" w:id="0">
    <w:p w14:paraId="40048083" w14:textId="77777777" w:rsidR="005230A7" w:rsidRDefault="005230A7" w:rsidP="003D0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153622"/>
      <w:docPartObj>
        <w:docPartGallery w:val="Page Numbers (Top of Page)"/>
        <w:docPartUnique/>
      </w:docPartObj>
    </w:sdtPr>
    <w:sdtEndPr/>
    <w:sdtContent>
      <w:p w14:paraId="68A602DD" w14:textId="0447453B" w:rsidR="006D1025" w:rsidRDefault="006D102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824">
          <w:rPr>
            <w:noProof/>
          </w:rPr>
          <w:t>7</w:t>
        </w:r>
        <w:r>
          <w:fldChar w:fldCharType="end"/>
        </w:r>
      </w:p>
    </w:sdtContent>
  </w:sdt>
  <w:p w14:paraId="41CCA188" w14:textId="77777777" w:rsidR="006D1025" w:rsidRDefault="006D10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hybridMultilevel"/>
    <w:tmpl w:val="A208A452"/>
    <w:lvl w:ilvl="0" w:tplc="B120A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C2E26"/>
    <w:multiLevelType w:val="hybridMultilevel"/>
    <w:tmpl w:val="30E8AAC4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F566E2"/>
    <w:multiLevelType w:val="hybridMultilevel"/>
    <w:tmpl w:val="58E4A01C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61651"/>
    <w:multiLevelType w:val="hybridMultilevel"/>
    <w:tmpl w:val="ADF03B28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C0D6D"/>
    <w:multiLevelType w:val="hybridMultilevel"/>
    <w:tmpl w:val="889C35B8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D2D7C"/>
    <w:multiLevelType w:val="hybridMultilevel"/>
    <w:tmpl w:val="79B0CE8E"/>
    <w:lvl w:ilvl="0" w:tplc="C4B01C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F10E2"/>
    <w:multiLevelType w:val="hybridMultilevel"/>
    <w:tmpl w:val="E1BA2224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B5CB6"/>
    <w:multiLevelType w:val="hybridMultilevel"/>
    <w:tmpl w:val="E00A7CD6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454C4"/>
    <w:multiLevelType w:val="hybridMultilevel"/>
    <w:tmpl w:val="41441B6C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35A61"/>
    <w:multiLevelType w:val="hybridMultilevel"/>
    <w:tmpl w:val="94005DC8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540D7"/>
    <w:multiLevelType w:val="hybridMultilevel"/>
    <w:tmpl w:val="941CA3E2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C2227"/>
    <w:multiLevelType w:val="hybridMultilevel"/>
    <w:tmpl w:val="C3DE8CC2"/>
    <w:lvl w:ilvl="0" w:tplc="1EAAD0A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50CD1FF2"/>
    <w:multiLevelType w:val="hybridMultilevel"/>
    <w:tmpl w:val="99446EB0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141779"/>
    <w:multiLevelType w:val="hybridMultilevel"/>
    <w:tmpl w:val="6862E398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83AE4"/>
    <w:multiLevelType w:val="hybridMultilevel"/>
    <w:tmpl w:val="18EEDC48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DE19CF"/>
    <w:multiLevelType w:val="hybridMultilevel"/>
    <w:tmpl w:val="A38A688E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650731"/>
    <w:multiLevelType w:val="hybridMultilevel"/>
    <w:tmpl w:val="0C48A6B0"/>
    <w:lvl w:ilvl="0" w:tplc="1EAAD0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75CE1"/>
    <w:multiLevelType w:val="hybridMultilevel"/>
    <w:tmpl w:val="345CFE76"/>
    <w:lvl w:ilvl="0" w:tplc="AE488412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A0195"/>
    <w:multiLevelType w:val="hybridMultilevel"/>
    <w:tmpl w:val="452035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16"/>
  </w:num>
  <w:num w:numId="5">
    <w:abstractNumId w:val="10"/>
  </w:num>
  <w:num w:numId="6">
    <w:abstractNumId w:val="8"/>
  </w:num>
  <w:num w:numId="7">
    <w:abstractNumId w:val="14"/>
  </w:num>
  <w:num w:numId="8">
    <w:abstractNumId w:val="13"/>
  </w:num>
  <w:num w:numId="9">
    <w:abstractNumId w:val="15"/>
  </w:num>
  <w:num w:numId="10">
    <w:abstractNumId w:val="17"/>
  </w:num>
  <w:num w:numId="11">
    <w:abstractNumId w:val="6"/>
  </w:num>
  <w:num w:numId="12">
    <w:abstractNumId w:val="9"/>
  </w:num>
  <w:num w:numId="13">
    <w:abstractNumId w:val="0"/>
  </w:num>
  <w:num w:numId="14">
    <w:abstractNumId w:val="3"/>
  </w:num>
  <w:num w:numId="15">
    <w:abstractNumId w:val="5"/>
  </w:num>
  <w:num w:numId="16">
    <w:abstractNumId w:val="11"/>
  </w:num>
  <w:num w:numId="17">
    <w:abstractNumId w:val="7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56"/>
    <w:rsid w:val="00005DE1"/>
    <w:rsid w:val="000072A6"/>
    <w:rsid w:val="00050D79"/>
    <w:rsid w:val="0005478F"/>
    <w:rsid w:val="000A1FBB"/>
    <w:rsid w:val="000B115F"/>
    <w:rsid w:val="000B581C"/>
    <w:rsid w:val="000C0588"/>
    <w:rsid w:val="000D0DFC"/>
    <w:rsid w:val="000D5C5D"/>
    <w:rsid w:val="000E1475"/>
    <w:rsid w:val="000E5DF5"/>
    <w:rsid w:val="000E7B2E"/>
    <w:rsid w:val="000F0209"/>
    <w:rsid w:val="00157575"/>
    <w:rsid w:val="00164A73"/>
    <w:rsid w:val="001765A3"/>
    <w:rsid w:val="00183BB5"/>
    <w:rsid w:val="001C22E2"/>
    <w:rsid w:val="001C5E56"/>
    <w:rsid w:val="001D3B1A"/>
    <w:rsid w:val="002223A4"/>
    <w:rsid w:val="00232E22"/>
    <w:rsid w:val="002617FD"/>
    <w:rsid w:val="00276015"/>
    <w:rsid w:val="002A61F2"/>
    <w:rsid w:val="002B3A4F"/>
    <w:rsid w:val="002C1C34"/>
    <w:rsid w:val="002C2178"/>
    <w:rsid w:val="002C5AE2"/>
    <w:rsid w:val="002D6427"/>
    <w:rsid w:val="002E584F"/>
    <w:rsid w:val="002E5B95"/>
    <w:rsid w:val="0030008D"/>
    <w:rsid w:val="0031691F"/>
    <w:rsid w:val="00331545"/>
    <w:rsid w:val="00375C8A"/>
    <w:rsid w:val="00376E55"/>
    <w:rsid w:val="0039422C"/>
    <w:rsid w:val="003A47D0"/>
    <w:rsid w:val="003B1865"/>
    <w:rsid w:val="003B19D1"/>
    <w:rsid w:val="003B532F"/>
    <w:rsid w:val="003C0426"/>
    <w:rsid w:val="003D0E28"/>
    <w:rsid w:val="003D2957"/>
    <w:rsid w:val="003D7CBE"/>
    <w:rsid w:val="003F3075"/>
    <w:rsid w:val="00414075"/>
    <w:rsid w:val="0044362D"/>
    <w:rsid w:val="0045712F"/>
    <w:rsid w:val="00464180"/>
    <w:rsid w:val="00474301"/>
    <w:rsid w:val="00486812"/>
    <w:rsid w:val="004A039A"/>
    <w:rsid w:val="004A0E80"/>
    <w:rsid w:val="004D60FB"/>
    <w:rsid w:val="00512690"/>
    <w:rsid w:val="00517417"/>
    <w:rsid w:val="00517BA6"/>
    <w:rsid w:val="00522E9A"/>
    <w:rsid w:val="005230A7"/>
    <w:rsid w:val="0052372D"/>
    <w:rsid w:val="00540FEB"/>
    <w:rsid w:val="00542239"/>
    <w:rsid w:val="005819F6"/>
    <w:rsid w:val="00586D7D"/>
    <w:rsid w:val="005C444E"/>
    <w:rsid w:val="005D3E34"/>
    <w:rsid w:val="005F194E"/>
    <w:rsid w:val="00602CD5"/>
    <w:rsid w:val="00603176"/>
    <w:rsid w:val="006107DC"/>
    <w:rsid w:val="00611974"/>
    <w:rsid w:val="00633C11"/>
    <w:rsid w:val="006366C4"/>
    <w:rsid w:val="006545E9"/>
    <w:rsid w:val="00690096"/>
    <w:rsid w:val="00695057"/>
    <w:rsid w:val="006963CC"/>
    <w:rsid w:val="006A5893"/>
    <w:rsid w:val="006B37A6"/>
    <w:rsid w:val="006B6AE6"/>
    <w:rsid w:val="006C0E6F"/>
    <w:rsid w:val="006D1025"/>
    <w:rsid w:val="006D288C"/>
    <w:rsid w:val="006E4FCC"/>
    <w:rsid w:val="00725628"/>
    <w:rsid w:val="00731D76"/>
    <w:rsid w:val="00740554"/>
    <w:rsid w:val="00740A91"/>
    <w:rsid w:val="00742271"/>
    <w:rsid w:val="00742FD9"/>
    <w:rsid w:val="00750356"/>
    <w:rsid w:val="00752031"/>
    <w:rsid w:val="00796824"/>
    <w:rsid w:val="007B337F"/>
    <w:rsid w:val="007B3506"/>
    <w:rsid w:val="007B6CF3"/>
    <w:rsid w:val="007B6F33"/>
    <w:rsid w:val="007C396F"/>
    <w:rsid w:val="007C4EC5"/>
    <w:rsid w:val="00867BC5"/>
    <w:rsid w:val="00884811"/>
    <w:rsid w:val="00890D31"/>
    <w:rsid w:val="00897C10"/>
    <w:rsid w:val="008A0CAB"/>
    <w:rsid w:val="008B11A8"/>
    <w:rsid w:val="008B2DEE"/>
    <w:rsid w:val="008D6171"/>
    <w:rsid w:val="008F3200"/>
    <w:rsid w:val="008F43D9"/>
    <w:rsid w:val="0090329A"/>
    <w:rsid w:val="00906A1E"/>
    <w:rsid w:val="00917FA7"/>
    <w:rsid w:val="00921BFB"/>
    <w:rsid w:val="009257DE"/>
    <w:rsid w:val="0094186F"/>
    <w:rsid w:val="009503E5"/>
    <w:rsid w:val="00953D17"/>
    <w:rsid w:val="009663C5"/>
    <w:rsid w:val="009736EF"/>
    <w:rsid w:val="00976DEF"/>
    <w:rsid w:val="00986272"/>
    <w:rsid w:val="00A40BB9"/>
    <w:rsid w:val="00A94B7D"/>
    <w:rsid w:val="00A954E7"/>
    <w:rsid w:val="00AC61ED"/>
    <w:rsid w:val="00AC64C4"/>
    <w:rsid w:val="00AD3156"/>
    <w:rsid w:val="00AE72E3"/>
    <w:rsid w:val="00B01759"/>
    <w:rsid w:val="00B055CC"/>
    <w:rsid w:val="00B05B32"/>
    <w:rsid w:val="00B11C3D"/>
    <w:rsid w:val="00B151B3"/>
    <w:rsid w:val="00B21598"/>
    <w:rsid w:val="00B2260A"/>
    <w:rsid w:val="00B4063A"/>
    <w:rsid w:val="00B47FC6"/>
    <w:rsid w:val="00B56F72"/>
    <w:rsid w:val="00B65086"/>
    <w:rsid w:val="00B74C07"/>
    <w:rsid w:val="00B74F20"/>
    <w:rsid w:val="00B76857"/>
    <w:rsid w:val="00B854CB"/>
    <w:rsid w:val="00BA498F"/>
    <w:rsid w:val="00BE0191"/>
    <w:rsid w:val="00BE43BC"/>
    <w:rsid w:val="00BF1152"/>
    <w:rsid w:val="00BF6930"/>
    <w:rsid w:val="00C0179C"/>
    <w:rsid w:val="00C033F3"/>
    <w:rsid w:val="00C12564"/>
    <w:rsid w:val="00C30420"/>
    <w:rsid w:val="00C3274F"/>
    <w:rsid w:val="00C42B0E"/>
    <w:rsid w:val="00C5684C"/>
    <w:rsid w:val="00C607B6"/>
    <w:rsid w:val="00C87D7D"/>
    <w:rsid w:val="00C9574C"/>
    <w:rsid w:val="00C972FA"/>
    <w:rsid w:val="00CC65D4"/>
    <w:rsid w:val="00CD7F26"/>
    <w:rsid w:val="00D1212E"/>
    <w:rsid w:val="00D158B0"/>
    <w:rsid w:val="00D17A24"/>
    <w:rsid w:val="00D23975"/>
    <w:rsid w:val="00D400D1"/>
    <w:rsid w:val="00D54602"/>
    <w:rsid w:val="00D703A9"/>
    <w:rsid w:val="00D73D8D"/>
    <w:rsid w:val="00D86944"/>
    <w:rsid w:val="00DD2EFF"/>
    <w:rsid w:val="00DE586A"/>
    <w:rsid w:val="00DE765B"/>
    <w:rsid w:val="00DF3797"/>
    <w:rsid w:val="00E326A9"/>
    <w:rsid w:val="00E36C0D"/>
    <w:rsid w:val="00E50A48"/>
    <w:rsid w:val="00EA7C58"/>
    <w:rsid w:val="00EC3C25"/>
    <w:rsid w:val="00F26E96"/>
    <w:rsid w:val="00F401DD"/>
    <w:rsid w:val="00F83ECA"/>
    <w:rsid w:val="00F9375C"/>
    <w:rsid w:val="00F94280"/>
    <w:rsid w:val="00FC170C"/>
    <w:rsid w:val="00FC63C6"/>
    <w:rsid w:val="00FC7F91"/>
    <w:rsid w:val="00FD2106"/>
    <w:rsid w:val="00FE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4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0E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0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D0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0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D0E28"/>
    <w:pPr>
      <w:ind w:left="720"/>
      <w:contextualSpacing/>
    </w:pPr>
  </w:style>
  <w:style w:type="character" w:styleId="a9">
    <w:name w:val="Hyperlink"/>
    <w:rsid w:val="002E5B95"/>
    <w:rPr>
      <w:rFonts w:ascii="Times New Roman" w:hAnsi="Times New Roman" w:cs="Times New Roman" w:hint="default"/>
      <w:color w:val="0000FF"/>
      <w:u w:val="single"/>
    </w:rPr>
  </w:style>
  <w:style w:type="paragraph" w:styleId="aa">
    <w:name w:val="annotation text"/>
    <w:basedOn w:val="a"/>
    <w:link w:val="ab"/>
    <w:uiPriority w:val="99"/>
    <w:rsid w:val="002E5B95"/>
    <w:pPr>
      <w:suppressAutoHyphens/>
    </w:pPr>
    <w:rPr>
      <w:sz w:val="20"/>
      <w:szCs w:val="20"/>
      <w:lang w:eastAsia="ar-SA"/>
    </w:rPr>
  </w:style>
  <w:style w:type="character" w:customStyle="1" w:styleId="ab">
    <w:name w:val="Текст примечания Знак"/>
    <w:basedOn w:val="a0"/>
    <w:link w:val="aa"/>
    <w:uiPriority w:val="99"/>
    <w:rsid w:val="002E5B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 Indent"/>
    <w:basedOn w:val="a"/>
    <w:link w:val="ad"/>
    <w:rsid w:val="00C0179C"/>
    <w:pPr>
      <w:suppressAutoHyphens/>
      <w:spacing w:after="120"/>
      <w:ind w:left="283"/>
    </w:pPr>
    <w:rPr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C017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a0"/>
    <w:rsid w:val="007C39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body">
    <w:name w:val="Text body"/>
    <w:basedOn w:val="a"/>
    <w:rsid w:val="00FC170C"/>
    <w:pPr>
      <w:suppressAutoHyphens/>
      <w:autoSpaceDN w:val="0"/>
      <w:textAlignment w:val="baseline"/>
    </w:pPr>
    <w:rPr>
      <w:kern w:val="3"/>
      <w:sz w:val="28"/>
      <w:szCs w:val="28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A0CAB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906A1E"/>
    <w:rPr>
      <w:sz w:val="16"/>
      <w:szCs w:val="16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906A1E"/>
    <w:pPr>
      <w:suppressAutoHyphens w:val="0"/>
    </w:pPr>
    <w:rPr>
      <w:b/>
      <w:bCs/>
      <w:lang w:eastAsia="ru-RU"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906A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06A1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6A1E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33154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315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4223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D7CBE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6A5893"/>
  </w:style>
  <w:style w:type="character" w:styleId="af6">
    <w:name w:val="FollowedHyperlink"/>
    <w:basedOn w:val="a0"/>
    <w:uiPriority w:val="99"/>
    <w:semiHidden/>
    <w:unhideWhenUsed/>
    <w:rsid w:val="007B337F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3"/>
    <w:uiPriority w:val="59"/>
    <w:rsid w:val="000F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F02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Сетка таблицы2"/>
    <w:basedOn w:val="a1"/>
    <w:next w:val="a3"/>
    <w:uiPriority w:val="39"/>
    <w:rsid w:val="00917F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C1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30">
    <w:name w:val="Сетка таблицы3"/>
    <w:basedOn w:val="a1"/>
    <w:next w:val="a3"/>
    <w:uiPriority w:val="59"/>
    <w:rsid w:val="0079682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0E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0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D0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0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D0E28"/>
    <w:pPr>
      <w:ind w:left="720"/>
      <w:contextualSpacing/>
    </w:pPr>
  </w:style>
  <w:style w:type="character" w:styleId="a9">
    <w:name w:val="Hyperlink"/>
    <w:rsid w:val="002E5B95"/>
    <w:rPr>
      <w:rFonts w:ascii="Times New Roman" w:hAnsi="Times New Roman" w:cs="Times New Roman" w:hint="default"/>
      <w:color w:val="0000FF"/>
      <w:u w:val="single"/>
    </w:rPr>
  </w:style>
  <w:style w:type="paragraph" w:styleId="aa">
    <w:name w:val="annotation text"/>
    <w:basedOn w:val="a"/>
    <w:link w:val="ab"/>
    <w:uiPriority w:val="99"/>
    <w:rsid w:val="002E5B95"/>
    <w:pPr>
      <w:suppressAutoHyphens/>
    </w:pPr>
    <w:rPr>
      <w:sz w:val="20"/>
      <w:szCs w:val="20"/>
      <w:lang w:eastAsia="ar-SA"/>
    </w:rPr>
  </w:style>
  <w:style w:type="character" w:customStyle="1" w:styleId="ab">
    <w:name w:val="Текст примечания Знак"/>
    <w:basedOn w:val="a0"/>
    <w:link w:val="aa"/>
    <w:uiPriority w:val="99"/>
    <w:rsid w:val="002E5B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 Indent"/>
    <w:basedOn w:val="a"/>
    <w:link w:val="ad"/>
    <w:rsid w:val="00C0179C"/>
    <w:pPr>
      <w:suppressAutoHyphens/>
      <w:spacing w:after="120"/>
      <w:ind w:left="283"/>
    </w:pPr>
    <w:rPr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C0179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a0"/>
    <w:rsid w:val="007C39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body">
    <w:name w:val="Text body"/>
    <w:basedOn w:val="a"/>
    <w:rsid w:val="00FC170C"/>
    <w:pPr>
      <w:suppressAutoHyphens/>
      <w:autoSpaceDN w:val="0"/>
      <w:textAlignment w:val="baseline"/>
    </w:pPr>
    <w:rPr>
      <w:kern w:val="3"/>
      <w:sz w:val="28"/>
      <w:szCs w:val="28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A0CAB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906A1E"/>
    <w:rPr>
      <w:sz w:val="16"/>
      <w:szCs w:val="16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906A1E"/>
    <w:pPr>
      <w:suppressAutoHyphens w:val="0"/>
    </w:pPr>
    <w:rPr>
      <w:b/>
      <w:bCs/>
      <w:lang w:eastAsia="ru-RU"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906A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06A1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6A1E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33154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3315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4223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D7CBE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6A5893"/>
  </w:style>
  <w:style w:type="character" w:styleId="af6">
    <w:name w:val="FollowedHyperlink"/>
    <w:basedOn w:val="a0"/>
    <w:uiPriority w:val="99"/>
    <w:semiHidden/>
    <w:unhideWhenUsed/>
    <w:rsid w:val="007B337F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3"/>
    <w:uiPriority w:val="59"/>
    <w:rsid w:val="000F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F02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Сетка таблицы2"/>
    <w:basedOn w:val="a1"/>
    <w:next w:val="a3"/>
    <w:uiPriority w:val="39"/>
    <w:rsid w:val="00917F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C1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30">
    <w:name w:val="Сетка таблицы3"/>
    <w:basedOn w:val="a1"/>
    <w:next w:val="a3"/>
    <w:uiPriority w:val="59"/>
    <w:rsid w:val="0079682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chool8_p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E2AA4-F6E5-43D0-A1FD-2EC49DA4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2024-03-26T03:06:00Z</cp:lastPrinted>
  <dcterms:created xsi:type="dcterms:W3CDTF">2025-09-17T04:31:00Z</dcterms:created>
  <dcterms:modified xsi:type="dcterms:W3CDTF">2025-09-17T04:31:00Z</dcterms:modified>
</cp:coreProperties>
</file>