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6250F2" w:rsidRDefault="00311CDB" w:rsidP="006250F2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6250F2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6250F2" w:rsidRPr="006250F2">
        <w:rPr>
          <w:rFonts w:ascii="Arial" w:hAnsi="Arial" w:cs="Arial"/>
          <w:i/>
          <w:color w:val="002060"/>
        </w:rPr>
        <w:t xml:space="preserve"> РФ</w:t>
      </w:r>
    </w:p>
    <w:p w:rsidR="00311CDB" w:rsidRPr="006250F2" w:rsidRDefault="00311CDB" w:rsidP="006250F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6250F2">
        <w:rPr>
          <w:rFonts w:ascii="Arial" w:hAnsi="Arial" w:cs="Arial"/>
          <w:i/>
          <w:color w:val="0070C0"/>
        </w:rPr>
        <w:t xml:space="preserve">  ПОЛЕВСКАЯ ГОРОДСКАЯ ОРГАНИЗАЦИЯ ОБЩЕРОССИЙССИЙСКОГО  ПРОФСОЮЗА ОБРАЗОВАНИЯ     </w:t>
      </w:r>
    </w:p>
    <w:p w:rsidR="00EB335F" w:rsidRDefault="00E4124D" w:rsidP="00311CDB">
      <w:pPr>
        <w:jc w:val="center"/>
      </w:pPr>
      <w:r w:rsidRPr="006250F2">
        <w:rPr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2A5D0E95" wp14:editId="4F052A7E">
            <wp:simplePos x="0" y="0"/>
            <wp:positionH relativeFrom="column">
              <wp:posOffset>-984885</wp:posOffset>
            </wp:positionH>
            <wp:positionV relativeFrom="paragraph">
              <wp:posOffset>194945</wp:posOffset>
            </wp:positionV>
            <wp:extent cx="2277745" cy="3054350"/>
            <wp:effectExtent l="0" t="0" r="8255" b="0"/>
            <wp:wrapTight wrapText="bothSides">
              <wp:wrapPolygon edited="0">
                <wp:start x="0" y="0"/>
                <wp:lineTo x="0" y="21420"/>
                <wp:lineTo x="21498" y="21420"/>
                <wp:lineTo x="21498" y="0"/>
                <wp:lineTo x="0" y="0"/>
              </wp:wrapPolygon>
            </wp:wrapTight>
            <wp:docPr id="2" name="Рисунок 2" descr="https://xn----dtbeaccdocv0asf8czi.xn--p1ai/upload/ivdd/outside_page003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dtbeaccdocv0asf8czi.xn--p1ai/upload/ivdd/outside_page003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78" r="24367"/>
                    <a:stretch/>
                  </pic:blipFill>
                  <pic:spPr bwMode="auto">
                    <a:xfrm>
                      <a:off x="0" y="0"/>
                      <a:ext cx="2277745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 w:rsidRPr="006250F2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="00311CDB" w:rsidRPr="006250F2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="00311CDB" w:rsidRPr="006250F2">
        <w:rPr>
          <w:rFonts w:ascii="Arial" w:hAnsi="Arial" w:cs="Arial"/>
          <w:i/>
          <w:color w:val="002060"/>
          <w:sz w:val="16"/>
          <w:szCs w:val="16"/>
        </w:rPr>
        <w:t>-</w:t>
      </w:r>
      <w:r w:rsidR="00311CDB" w:rsidRPr="006250F2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6250F2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_</w:t>
        </w:r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@</w:t>
        </w:r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 w:rsidR="00311CDB">
        <w:t xml:space="preserve">  </w:t>
      </w:r>
    </w:p>
    <w:p w:rsidR="00EB335F" w:rsidRPr="00B67D53" w:rsidRDefault="00311CDB" w:rsidP="00EB335F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</w:pPr>
      <w:r>
        <w:t xml:space="preserve">   </w:t>
      </w:r>
      <w:r w:rsidR="00EB335F"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ТЫ </w:t>
      </w:r>
      <w:r w:rsidR="00EB335F" w:rsidRPr="00626615">
        <w:rPr>
          <w:rFonts w:ascii="Arial" w:eastAsia="Times New Roman" w:hAnsi="Arial" w:cs="Arial"/>
          <w:b/>
          <w:i/>
          <w:color w:val="C00000"/>
          <w:sz w:val="48"/>
          <w:szCs w:val="44"/>
          <w:lang w:eastAsia="ru-RU"/>
        </w:rPr>
        <w:t>НУЖЕН</w:t>
      </w:r>
      <w:r w:rsidR="00EB335F"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 ПРОФСОЮЗУ </w:t>
      </w:r>
      <w:r w:rsidR="00E4124D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 </w:t>
      </w:r>
    </w:p>
    <w:p w:rsidR="00E4124D" w:rsidRDefault="00E4124D" w:rsidP="00E4124D">
      <w:pPr>
        <w:shd w:val="clear" w:color="auto" w:fill="FFFFFF" w:themeFill="background1"/>
        <w:spacing w:after="0" w:line="240" w:lineRule="auto"/>
        <w:jc w:val="both"/>
      </w:pPr>
      <w:r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    </w:t>
      </w:r>
      <w:r w:rsidR="00EB335F"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ПРОФСОЮЗ </w:t>
      </w:r>
      <w:r w:rsidR="00EB335F">
        <w:rPr>
          <w:rFonts w:ascii="Arial" w:eastAsia="Times New Roman" w:hAnsi="Arial" w:cs="Arial"/>
          <w:b/>
          <w:i/>
          <w:color w:val="C00000"/>
          <w:sz w:val="48"/>
          <w:szCs w:val="44"/>
          <w:lang w:eastAsia="ru-RU"/>
        </w:rPr>
        <w:t>НУЖЕН ТЕБЕ!</w:t>
      </w:r>
      <w:r w:rsidR="00311CDB">
        <w:t xml:space="preserve"> </w:t>
      </w:r>
    </w:p>
    <w:p w:rsidR="00E4124D" w:rsidRDefault="00E4124D" w:rsidP="00E4124D">
      <w:pPr>
        <w:shd w:val="clear" w:color="auto" w:fill="FFFFFF" w:themeFill="background1"/>
        <w:spacing w:after="0" w:line="240" w:lineRule="auto"/>
        <w:jc w:val="both"/>
      </w:pPr>
      <w:r>
        <w:t xml:space="preserve">           </w:t>
      </w:r>
    </w:p>
    <w:p w:rsidR="000D78F8" w:rsidRPr="00EB335F" w:rsidRDefault="00E4124D" w:rsidP="00E4124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</w:pPr>
      <w:r>
        <w:t xml:space="preserve"> </w:t>
      </w:r>
      <w:r w:rsidR="000D78F8" w:rsidRPr="000D78F8">
        <w:rPr>
          <w:rFonts w:ascii="Arial" w:hAnsi="Arial" w:cs="Arial"/>
          <w:i/>
          <w:color w:val="002060"/>
        </w:rPr>
        <w:t>Профсоюз играет важную роль в жизни человека и страны, обеспечивая защиту прав работников, улучшая условия труда и способствуя социальному диалогу. Он помогает отстаивать интересы работников, добиваться справедливой оплаты, безопасных условий и социальных гарантий. В масштабах страны профсоюзы способствуют стабильности, развитию социальной справедливости и укреплению демократических институтов.</w:t>
      </w:r>
    </w:p>
    <w:p w:rsidR="000D78F8" w:rsidRDefault="00EB335F" w:rsidP="00EB335F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</w:t>
      </w:r>
      <w:proofErr w:type="spellStart"/>
      <w:r>
        <w:rPr>
          <w:rFonts w:ascii="Arial" w:hAnsi="Arial" w:cs="Arial"/>
          <w:i/>
          <w:color w:val="002060"/>
        </w:rPr>
        <w:t>Полевская</w:t>
      </w:r>
      <w:proofErr w:type="spellEnd"/>
      <w:r>
        <w:rPr>
          <w:rFonts w:ascii="Arial" w:hAnsi="Arial" w:cs="Arial"/>
          <w:i/>
          <w:color w:val="002060"/>
        </w:rPr>
        <w:t xml:space="preserve"> </w:t>
      </w:r>
      <w:r w:rsidR="000D78F8">
        <w:rPr>
          <w:rFonts w:ascii="Arial" w:hAnsi="Arial" w:cs="Arial"/>
          <w:i/>
          <w:color w:val="002060"/>
        </w:rPr>
        <w:t xml:space="preserve">городская организация профсоюза образования одна из самых многочисленных на территории Полевского </w:t>
      </w:r>
    </w:p>
    <w:p w:rsidR="000D78F8" w:rsidRPr="000D78F8" w:rsidRDefault="000D78F8" w:rsidP="00EB335F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муниципального округа</w:t>
      </w:r>
      <w:proofErr w:type="gramStart"/>
      <w:r>
        <w:rPr>
          <w:rFonts w:ascii="Arial" w:hAnsi="Arial" w:cs="Arial"/>
          <w:i/>
          <w:color w:val="002060"/>
        </w:rPr>
        <w:t xml:space="preserve"> :</w:t>
      </w:r>
      <w:proofErr w:type="gramEnd"/>
      <w:r>
        <w:rPr>
          <w:rFonts w:ascii="Arial" w:hAnsi="Arial" w:cs="Arial"/>
          <w:i/>
          <w:color w:val="002060"/>
        </w:rPr>
        <w:t xml:space="preserve"> в ее</w:t>
      </w:r>
      <w:r w:rsidR="00E4124D">
        <w:rPr>
          <w:rFonts w:ascii="Arial" w:hAnsi="Arial" w:cs="Arial"/>
          <w:i/>
          <w:color w:val="002060"/>
        </w:rPr>
        <w:t xml:space="preserve"> рядах 1120 членов</w:t>
      </w:r>
      <w:r>
        <w:rPr>
          <w:rFonts w:ascii="Arial" w:hAnsi="Arial" w:cs="Arial"/>
          <w:i/>
          <w:color w:val="002060"/>
        </w:rPr>
        <w:t xml:space="preserve"> – это более 60 процентов от общего количества </w:t>
      </w:r>
      <w:r w:rsidR="00EB335F">
        <w:rPr>
          <w:rFonts w:ascii="Arial" w:hAnsi="Arial" w:cs="Arial"/>
          <w:i/>
          <w:color w:val="002060"/>
        </w:rPr>
        <w:t>работающих. Чем нас больше</w:t>
      </w:r>
      <w:r>
        <w:rPr>
          <w:rFonts w:ascii="Arial" w:hAnsi="Arial" w:cs="Arial"/>
          <w:i/>
          <w:color w:val="002060"/>
        </w:rPr>
        <w:t xml:space="preserve">, тем </w:t>
      </w:r>
      <w:r w:rsidR="00EB335F">
        <w:rPr>
          <w:rFonts w:ascii="Arial" w:hAnsi="Arial" w:cs="Arial"/>
          <w:i/>
          <w:color w:val="002060"/>
        </w:rPr>
        <w:t>весомее наш</w:t>
      </w:r>
      <w:r>
        <w:rPr>
          <w:rFonts w:ascii="Arial" w:hAnsi="Arial" w:cs="Arial"/>
          <w:i/>
          <w:color w:val="002060"/>
        </w:rPr>
        <w:t xml:space="preserve"> голос в отстаивании </w:t>
      </w:r>
      <w:r w:rsidR="00EB335F">
        <w:rPr>
          <w:rFonts w:ascii="Arial" w:hAnsi="Arial" w:cs="Arial"/>
          <w:i/>
          <w:color w:val="002060"/>
        </w:rPr>
        <w:t xml:space="preserve">своих трудовых </w:t>
      </w:r>
      <w:r>
        <w:rPr>
          <w:rFonts w:ascii="Arial" w:hAnsi="Arial" w:cs="Arial"/>
          <w:i/>
          <w:color w:val="002060"/>
        </w:rPr>
        <w:t>интересов</w:t>
      </w:r>
      <w:r w:rsidR="00EB335F">
        <w:rPr>
          <w:rFonts w:ascii="Arial" w:hAnsi="Arial" w:cs="Arial"/>
          <w:i/>
          <w:color w:val="002060"/>
        </w:rPr>
        <w:t xml:space="preserve">, </w:t>
      </w:r>
      <w:r>
        <w:rPr>
          <w:rFonts w:ascii="Arial" w:hAnsi="Arial" w:cs="Arial"/>
          <w:i/>
          <w:color w:val="002060"/>
        </w:rPr>
        <w:t xml:space="preserve">  реализации дополнительных гарантий</w:t>
      </w:r>
      <w:r w:rsidR="00EB335F">
        <w:rPr>
          <w:rFonts w:ascii="Arial" w:hAnsi="Arial" w:cs="Arial"/>
          <w:i/>
          <w:color w:val="002060"/>
        </w:rPr>
        <w:t>, в создании безопасных условий  труда, повышении заработной платы и оздоровлении.</w:t>
      </w:r>
      <w:r>
        <w:rPr>
          <w:rFonts w:ascii="Arial" w:hAnsi="Arial" w:cs="Arial"/>
          <w:i/>
          <w:color w:val="002060"/>
        </w:rPr>
        <w:t xml:space="preserve">       </w:t>
      </w:r>
      <w:r w:rsidR="00EB335F">
        <w:rPr>
          <w:rFonts w:ascii="Arial" w:hAnsi="Arial" w:cs="Arial"/>
          <w:i/>
          <w:color w:val="002060"/>
        </w:rPr>
        <w:t xml:space="preserve">                             </w:t>
      </w:r>
    </w:p>
    <w:p w:rsidR="00EB335F" w:rsidRPr="006250F2" w:rsidRDefault="00EB335F" w:rsidP="00EB335F">
      <w:pPr>
        <w:spacing w:after="0"/>
        <w:jc w:val="right"/>
        <w:rPr>
          <w:rFonts w:ascii="Arial" w:hAnsi="Arial" w:cs="Arial"/>
          <w:i/>
          <w:color w:val="FF0000"/>
          <w:sz w:val="24"/>
        </w:rPr>
      </w:pPr>
      <w:r w:rsidRPr="006250F2">
        <w:rPr>
          <w:rFonts w:ascii="Arial" w:hAnsi="Arial" w:cs="Arial"/>
          <w:i/>
          <w:color w:val="FF0000"/>
          <w:sz w:val="24"/>
        </w:rPr>
        <w:drawing>
          <wp:anchor distT="0" distB="0" distL="114300" distR="114300" simplePos="0" relativeHeight="251659264" behindDoc="1" locked="0" layoutInCell="1" allowOverlap="1" wp14:anchorId="58613D56" wp14:editId="257AF837">
            <wp:simplePos x="0" y="0"/>
            <wp:positionH relativeFrom="column">
              <wp:posOffset>3759835</wp:posOffset>
            </wp:positionH>
            <wp:positionV relativeFrom="paragraph">
              <wp:posOffset>9525</wp:posOffset>
            </wp:positionV>
            <wp:extent cx="2239645" cy="3003550"/>
            <wp:effectExtent l="0" t="0" r="8255" b="6350"/>
            <wp:wrapTight wrapText="bothSides">
              <wp:wrapPolygon edited="0">
                <wp:start x="0" y="0"/>
                <wp:lineTo x="0" y="21509"/>
                <wp:lineTo x="21496" y="21509"/>
                <wp:lineTo x="21496" y="0"/>
                <wp:lineTo x="0" y="0"/>
              </wp:wrapPolygon>
            </wp:wrapTight>
            <wp:docPr id="3" name="Рисунок 3" descr="https://avatars.mds.yandex.net/i?id=ee14212d9930f589561c5e8fc027b4a4_l-52384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e14212d9930f589561c5e8fc027b4a4_l-52384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0F2">
        <w:rPr>
          <w:rFonts w:ascii="Arial" w:hAnsi="Arial" w:cs="Arial"/>
          <w:i/>
          <w:color w:val="FF0000"/>
          <w:sz w:val="24"/>
        </w:rPr>
        <w:t xml:space="preserve">"Профсоюз — бодрит, как кофе по утрам </w:t>
      </w:r>
    </w:p>
    <w:p w:rsidR="006250F2" w:rsidRDefault="00EB335F" w:rsidP="00890349">
      <w:pPr>
        <w:spacing w:after="0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</w:pPr>
      <w:r w:rsidRPr="006250F2">
        <w:rPr>
          <w:rFonts w:ascii="Arial" w:hAnsi="Arial" w:cs="Arial"/>
          <w:i/>
          <w:color w:val="FF0000"/>
          <w:sz w:val="24"/>
        </w:rPr>
        <w:t>и защищает, как мама в трудную минут</w:t>
      </w:r>
      <w:r w:rsidR="00E4124D" w:rsidRPr="006250F2">
        <w:rPr>
          <w:rFonts w:ascii="Arial" w:hAnsi="Arial" w:cs="Arial"/>
          <w:i/>
          <w:color w:val="FF0000"/>
          <w:sz w:val="24"/>
        </w:rPr>
        <w:t>у»</w:t>
      </w:r>
      <w:r w:rsidR="00E4124D" w:rsidRPr="006250F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6250F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 xml:space="preserve">  </w:t>
      </w:r>
    </w:p>
    <w:p w:rsidR="006250F2" w:rsidRDefault="006250F2" w:rsidP="00890349">
      <w:pPr>
        <w:spacing w:after="0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 xml:space="preserve">            </w:t>
      </w:r>
      <w:r w:rsidR="00E4124D" w:rsidRPr="00E4124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Первичная профсоюзная организация. </w:t>
      </w:r>
    </w:p>
    <w:p w:rsidR="00E4124D" w:rsidRPr="00890349" w:rsidRDefault="00E4124D" w:rsidP="00890349">
      <w:pPr>
        <w:spacing w:after="0"/>
        <w:rPr>
          <w:rFonts w:ascii="Arial" w:eastAsia="Times New Roman" w:hAnsi="Arial" w:cs="Arial"/>
          <w:color w:val="2B2B2B"/>
          <w:shd w:val="clear" w:color="auto" w:fill="FFFFFF"/>
          <w:lang w:eastAsia="ru-RU"/>
        </w:rPr>
      </w:pPr>
      <w:r w:rsidRPr="00E4124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Так называют группу добровольно объединившихся работников, которые обычно трудятся в одном образовательном учреждении. Первичная профсоюзная организация – это профсоюз, который действует на основании Устава общероссийского Профессионального союза </w:t>
      </w:r>
      <w:r w:rsidRPr="00890349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ра</w:t>
      </w:r>
      <w:r w:rsid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ботников образования</w:t>
      </w:r>
      <w:proofErr w:type="gramStart"/>
      <w:r w:rsid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.</w:t>
      </w:r>
      <w:proofErr w:type="gramEnd"/>
    </w:p>
    <w:p w:rsidR="00890349" w:rsidRPr="003D185B" w:rsidRDefault="00E4124D" w:rsidP="00890349">
      <w:pPr>
        <w:spacing w:after="0"/>
        <w:rPr>
          <w:rFonts w:ascii="Arial" w:eastAsia="Times New Roman" w:hAnsi="Arial" w:cs="Arial"/>
          <w:i/>
          <w:color w:val="2B2B2B"/>
          <w:shd w:val="clear" w:color="auto" w:fill="FFFFFF"/>
          <w:lang w:eastAsia="ru-RU"/>
        </w:rPr>
      </w:pPr>
      <w:r w:rsidRPr="003D185B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 xml:space="preserve"> Когда необходимо согласование</w:t>
      </w:r>
      <w:r w:rsidR="00890349" w:rsidRPr="003D185B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 xml:space="preserve">   п</w:t>
      </w:r>
      <w:r w:rsidR="00890349" w:rsidRPr="003D185B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>рофкомом ОУ?</w:t>
      </w:r>
      <w:r w:rsidR="00890349" w:rsidRPr="003D185B">
        <w:rPr>
          <w:rFonts w:ascii="Arial" w:eastAsia="Times New Roman" w:hAnsi="Arial" w:cs="Arial"/>
          <w:i/>
          <w:color w:val="2B2B2B"/>
          <w:shd w:val="clear" w:color="auto" w:fill="FFFFFF"/>
          <w:lang w:eastAsia="ru-RU"/>
        </w:rPr>
        <w:t xml:space="preserve"> </w:t>
      </w:r>
    </w:p>
    <w:p w:rsidR="00890349" w:rsidRPr="006250F2" w:rsidRDefault="00890349" w:rsidP="003D185B">
      <w:pPr>
        <w:pStyle w:val="a6"/>
        <w:numPr>
          <w:ilvl w:val="0"/>
          <w:numId w:val="1"/>
        </w:numPr>
        <w:spacing w:after="0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Если нужно менять условия трудового договор</w:t>
      </w:r>
      <w:proofErr w:type="gramStart"/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а(</w:t>
      </w:r>
      <w:proofErr w:type="gramEnd"/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ст.74 ТК);</w:t>
      </w:r>
    </w:p>
    <w:p w:rsidR="00890349" w:rsidRPr="006250F2" w:rsidRDefault="00890349" w:rsidP="003D185B">
      <w:pPr>
        <w:pStyle w:val="a6"/>
        <w:numPr>
          <w:ilvl w:val="0"/>
          <w:numId w:val="1"/>
        </w:numPr>
        <w:spacing w:after="0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proofErr w:type="gramStart"/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при   принятии ЛНА: </w:t>
      </w:r>
      <w:r w:rsidR="003D185B"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(</w:t>
      </w:r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ст.101,103</w:t>
      </w:r>
      <w:r w:rsidR="003D185B"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,</w:t>
      </w:r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105,112,116,135,</w:t>
      </w:r>
      <w:r w:rsidR="003D185B"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147,152,154,</w:t>
      </w:r>
      <w:proofErr w:type="gramEnd"/>
    </w:p>
    <w:p w:rsidR="00890349" w:rsidRPr="006250F2" w:rsidRDefault="003D185B" w:rsidP="003D185B">
      <w:pPr>
        <w:spacing w:after="0"/>
        <w:ind w:left="360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     </w:t>
      </w:r>
      <w:proofErr w:type="gramStart"/>
      <w:r w:rsidR="00890349"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190,2124,348.1 ТК РФ)</w:t>
      </w:r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;</w:t>
      </w:r>
      <w:proofErr w:type="gramEnd"/>
    </w:p>
    <w:p w:rsidR="00890349" w:rsidRPr="003D185B" w:rsidRDefault="00890349" w:rsidP="003D185B">
      <w:pPr>
        <w:pStyle w:val="a6"/>
        <w:numPr>
          <w:ilvl w:val="0"/>
          <w:numId w:val="1"/>
        </w:numPr>
        <w:rPr>
          <w:rFonts w:ascii="Times New Roman" w:eastAsia="Times New Roman" w:hAnsi="Times New Roman"/>
          <w:i/>
          <w:lang w:eastAsia="ru-RU"/>
        </w:rPr>
      </w:pPr>
      <w:proofErr w:type="gramStart"/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привлечении</w:t>
      </w:r>
      <w:proofErr w:type="gramEnd"/>
      <w:r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к работе (</w:t>
      </w:r>
      <w:r w:rsidR="003D185B" w:rsidRPr="006250F2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ст.99,113 ТК РФ).</w:t>
      </w:r>
    </w:p>
    <w:p w:rsidR="006250F2" w:rsidRDefault="003D185B" w:rsidP="006250F2">
      <w:pPr>
        <w:spacing w:after="0"/>
        <w:jc w:val="both"/>
        <w:rPr>
          <w:rFonts w:ascii="Arial" w:hAnsi="Arial" w:cs="Arial"/>
          <w:i/>
          <w:color w:val="002060"/>
        </w:rPr>
      </w:pPr>
      <w:r w:rsidRPr="003D185B">
        <w:rPr>
          <w:rFonts w:ascii="Arial" w:hAnsi="Arial" w:cs="Arial"/>
          <w:i/>
          <w:color w:val="002060"/>
        </w:rPr>
        <w:t>Если в среднем  просчитать количество согласований  с профкомом ЛНА  в образовательной организации, то оно превышает 40</w:t>
      </w:r>
      <w:r>
        <w:rPr>
          <w:rFonts w:ascii="Arial" w:hAnsi="Arial" w:cs="Arial"/>
          <w:i/>
          <w:color w:val="002060"/>
        </w:rPr>
        <w:t xml:space="preserve"> согласований  только по </w:t>
      </w:r>
      <w:r w:rsidRPr="003D185B">
        <w:rPr>
          <w:rFonts w:ascii="Arial" w:hAnsi="Arial" w:cs="Arial"/>
          <w:i/>
          <w:color w:val="002060"/>
        </w:rPr>
        <w:t xml:space="preserve"> ТК.  Если организация малочисленная или отсутствует, мнение работников учитыв</w:t>
      </w:r>
      <w:r w:rsidR="006250F2">
        <w:rPr>
          <w:rFonts w:ascii="Arial" w:hAnsi="Arial" w:cs="Arial"/>
          <w:i/>
          <w:color w:val="002060"/>
        </w:rPr>
        <w:t xml:space="preserve">ать </w:t>
      </w:r>
    </w:p>
    <w:p w:rsidR="00890349" w:rsidRPr="003D185B" w:rsidRDefault="006250F2" w:rsidP="006250F2">
      <w:pPr>
        <w:spacing w:after="0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не </w:t>
      </w:r>
      <w:r w:rsidR="003D185B" w:rsidRPr="003D185B">
        <w:rPr>
          <w:rFonts w:ascii="Arial" w:hAnsi="Arial" w:cs="Arial"/>
          <w:i/>
          <w:color w:val="002060"/>
        </w:rPr>
        <w:t>обязательно.</w:t>
      </w:r>
    </w:p>
    <w:p w:rsidR="003D185B" w:rsidRDefault="003D185B" w:rsidP="003D185B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  <w:r w:rsidRPr="003D185B">
        <w:rPr>
          <w:rFonts w:ascii="Arial" w:eastAsia="Times New Roman" w:hAnsi="Arial" w:cs="Arial"/>
          <w:b/>
          <w:i/>
          <w:color w:val="002060"/>
          <w:sz w:val="36"/>
          <w:szCs w:val="36"/>
          <w:lang w:eastAsia="ru-RU"/>
        </w:rPr>
        <w:t>сентябрь 2025  –</w:t>
      </w:r>
      <w:r w:rsidRPr="003D185B">
        <w:rPr>
          <w:rFonts w:ascii="Arial" w:eastAsia="Times New Roman" w:hAnsi="Arial" w:cs="Arial"/>
          <w:b/>
          <w:i/>
          <w:color w:val="002060"/>
          <w:sz w:val="36"/>
          <w:szCs w:val="36"/>
          <w:lang w:eastAsia="ru-RU"/>
        </w:rPr>
        <w:t xml:space="preserve"> Профсоюзная</w:t>
      </w:r>
      <w:r w:rsidRPr="003D185B">
        <w:rPr>
          <w:rFonts w:ascii="Arial" w:eastAsia="Times New Roman" w:hAnsi="Arial" w:cs="Arial"/>
          <w:b/>
          <w:i/>
          <w:color w:val="002060"/>
          <w:sz w:val="36"/>
          <w:szCs w:val="36"/>
          <w:lang w:eastAsia="ru-RU"/>
        </w:rPr>
        <w:t xml:space="preserve"> </w:t>
      </w:r>
      <w:bookmarkStart w:id="0" w:name="_GoBack"/>
      <w:r w:rsidRPr="006250F2">
        <w:rPr>
          <w:rFonts w:ascii="Arial" w:eastAsia="Times New Roman" w:hAnsi="Arial" w:cs="Arial"/>
          <w:b/>
          <w:i/>
          <w:color w:val="FF0000"/>
          <w:sz w:val="36"/>
          <w:szCs w:val="36"/>
          <w:lang w:eastAsia="ru-RU"/>
        </w:rPr>
        <w:t>Акц</w:t>
      </w:r>
      <w:bookmarkEnd w:id="0"/>
      <w:r w:rsidRPr="003D185B"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  <w:t xml:space="preserve">ия </w:t>
      </w:r>
    </w:p>
    <w:p w:rsidR="003D185B" w:rsidRPr="003D185B" w:rsidRDefault="003D185B" w:rsidP="003D185B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  <w:r w:rsidRPr="003D185B"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  <w:t>«Ты нужен Профсоюз</w:t>
      </w:r>
      <w:proofErr w:type="gramStart"/>
      <w:r w:rsidRPr="003D185B"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  <w:t>у-</w:t>
      </w:r>
      <w:proofErr w:type="gramEnd"/>
      <w:r w:rsidR="006250F2"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  <w:t xml:space="preserve"> </w:t>
      </w:r>
      <w:r w:rsidRPr="003D185B"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  <w:t>Профсоюз нужен тебе!»</w:t>
      </w:r>
    </w:p>
    <w:p w:rsidR="003D185B" w:rsidRPr="003D185B" w:rsidRDefault="003D185B" w:rsidP="003D185B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</w:pPr>
      <w:r w:rsidRPr="003D185B"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  <w:t xml:space="preserve">«Вступай в Профсоюз сегодня </w:t>
      </w:r>
      <w:r w:rsidRPr="003D185B"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  <w:t>–</w:t>
      </w:r>
      <w:r w:rsidRPr="003D185B"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  <w:t xml:space="preserve"> </w:t>
      </w:r>
    </w:p>
    <w:p w:rsidR="003D185B" w:rsidRDefault="003D185B" w:rsidP="003D185B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</w:pPr>
      <w:r w:rsidRPr="003D185B">
        <w:rPr>
          <w:rFonts w:ascii="Arial" w:eastAsia="Times New Roman" w:hAnsi="Arial" w:cs="Arial"/>
          <w:b/>
          <w:i/>
          <w:color w:val="002060"/>
          <w:sz w:val="40"/>
          <w:szCs w:val="40"/>
          <w:lang w:eastAsia="ru-RU"/>
        </w:rPr>
        <w:t>завтра б</w:t>
      </w:r>
      <w:r w:rsidRPr="00626615"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  <w:t>удет поздно!»</w:t>
      </w:r>
    </w:p>
    <w:p w:rsidR="003D185B" w:rsidRDefault="003D185B" w:rsidP="003D185B">
      <w:pPr>
        <w:jc w:val="center"/>
        <w:rPr>
          <w:rFonts w:ascii="Arial" w:hAnsi="Arial" w:cs="Arial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:rsidR="00311CDB" w:rsidRPr="00E4124D" w:rsidRDefault="00E4124D" w:rsidP="00E4124D">
      <w:pPr>
        <w:jc w:val="both"/>
        <w:rPr>
          <w:rFonts w:ascii="Arial" w:hAnsi="Arial" w:cs="Arial"/>
        </w:rPr>
      </w:pPr>
      <w:r w:rsidRPr="00E4124D">
        <w:rPr>
          <w:rFonts w:ascii="Arial" w:hAnsi="Arial" w:cs="Arial"/>
          <w14:textFill>
            <w14:solidFill>
              <w14:srgbClr w14:val="000000">
                <w14:lumMod w14:val="75000"/>
              </w14:srgbClr>
            </w14:solidFill>
          </w14:textFill>
        </w:rPr>
        <w:lastRenderedPageBreak/>
        <w:t xml:space="preserve"> </w:t>
      </w:r>
    </w:p>
    <w:sectPr w:rsidR="00311CDB" w:rsidRPr="00E4124D" w:rsidSect="00EB335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14EE"/>
    <w:multiLevelType w:val="hybridMultilevel"/>
    <w:tmpl w:val="5D309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78F8"/>
    <w:rsid w:val="00311CDB"/>
    <w:rsid w:val="003D185B"/>
    <w:rsid w:val="004A4E6F"/>
    <w:rsid w:val="004C6D4D"/>
    <w:rsid w:val="005457E4"/>
    <w:rsid w:val="006250F2"/>
    <w:rsid w:val="006D3439"/>
    <w:rsid w:val="007E253E"/>
    <w:rsid w:val="00890349"/>
    <w:rsid w:val="00B83B2A"/>
    <w:rsid w:val="00E4124D"/>
    <w:rsid w:val="00E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cp:lastPrinted>2025-05-27T06:46:00Z</cp:lastPrinted>
  <dcterms:created xsi:type="dcterms:W3CDTF">2025-04-02T06:37:00Z</dcterms:created>
  <dcterms:modified xsi:type="dcterms:W3CDTF">2025-09-03T07:32:00Z</dcterms:modified>
</cp:coreProperties>
</file>