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1E" w:rsidRDefault="000B611E" w:rsidP="000B611E">
      <w:pPr>
        <w:pStyle w:val="1"/>
        <w:ind w:left="10200" w:firstLine="0"/>
      </w:pPr>
      <w:r>
        <w:rPr>
          <w:rStyle w:val="a3"/>
        </w:rPr>
        <w:t>Приложение</w:t>
      </w:r>
    </w:p>
    <w:p w:rsidR="00B732B6" w:rsidRDefault="000B611E" w:rsidP="00B732B6">
      <w:pPr>
        <w:pStyle w:val="1"/>
        <w:ind w:left="10200" w:firstLine="0"/>
        <w:rPr>
          <w:rStyle w:val="a3"/>
        </w:rPr>
      </w:pPr>
      <w:r>
        <w:rPr>
          <w:rStyle w:val="a3"/>
        </w:rPr>
        <w:t xml:space="preserve">к приказу </w:t>
      </w:r>
      <w:r w:rsidR="00B732B6">
        <w:rPr>
          <w:rStyle w:val="a3"/>
        </w:rPr>
        <w:t>органа местного самоуправления Управление образованием Полевского муниципального округа</w:t>
      </w:r>
    </w:p>
    <w:p w:rsidR="00B732B6" w:rsidRDefault="00B732B6" w:rsidP="00B732B6">
      <w:pPr>
        <w:pStyle w:val="1"/>
        <w:ind w:left="10200" w:firstLine="0"/>
      </w:pPr>
      <w:r>
        <w:rPr>
          <w:rStyle w:val="a3"/>
        </w:rPr>
        <w:t>Свердловской области</w:t>
      </w:r>
    </w:p>
    <w:p w:rsidR="000B611E" w:rsidRDefault="00C430FB" w:rsidP="000B611E">
      <w:pPr>
        <w:pStyle w:val="1"/>
        <w:spacing w:after="640"/>
        <w:ind w:left="10200" w:firstLine="0"/>
        <w:jc w:val="both"/>
      </w:pPr>
      <w:r>
        <w:rPr>
          <w:rStyle w:val="a3"/>
        </w:rPr>
        <w:t>о</w:t>
      </w:r>
      <w:r w:rsidR="000B611E">
        <w:rPr>
          <w:rStyle w:val="a3"/>
        </w:rPr>
        <w:t>т</w:t>
      </w:r>
      <w:r>
        <w:rPr>
          <w:rStyle w:val="a3"/>
        </w:rPr>
        <w:t xml:space="preserve"> 11.04.2025 г. № 112 – Д</w:t>
      </w:r>
      <w:bookmarkStart w:id="0" w:name="_GoBack"/>
      <w:bookmarkEnd w:id="0"/>
      <w:r>
        <w:rPr>
          <w:rStyle w:val="a3"/>
        </w:rPr>
        <w:t>/1</w:t>
      </w:r>
    </w:p>
    <w:p w:rsidR="000B611E" w:rsidRDefault="000B611E" w:rsidP="000B611E">
      <w:pPr>
        <w:pStyle w:val="1"/>
        <w:spacing w:after="640"/>
        <w:ind w:firstLine="0"/>
        <w:jc w:val="center"/>
      </w:pPr>
      <w:r>
        <w:rPr>
          <w:rStyle w:val="a3"/>
          <w:b/>
          <w:bCs/>
        </w:rPr>
        <w:t>КОМПЛЕКСНЫЙ ПЛАН</w:t>
      </w:r>
      <w:r>
        <w:rPr>
          <w:rStyle w:val="a3"/>
          <w:b/>
          <w:bCs/>
        </w:rPr>
        <w:br/>
        <w:t>мероприятий по повышению качества математического и естественно-научного образования</w:t>
      </w:r>
      <w:r>
        <w:rPr>
          <w:rStyle w:val="a3"/>
          <w:b/>
          <w:bCs/>
        </w:rPr>
        <w:br/>
        <w:t>в Полевском муниципальном округе Свердловской области на период до 2030 года</w:t>
      </w:r>
    </w:p>
    <w:p w:rsidR="000B611E" w:rsidRDefault="000B611E" w:rsidP="000B611E">
      <w:pPr>
        <w:pStyle w:val="1"/>
        <w:numPr>
          <w:ilvl w:val="0"/>
          <w:numId w:val="1"/>
        </w:numPr>
        <w:tabs>
          <w:tab w:val="left" w:pos="373"/>
        </w:tabs>
        <w:spacing w:after="320"/>
        <w:ind w:firstLine="0"/>
        <w:jc w:val="center"/>
      </w:pPr>
      <w:r>
        <w:rPr>
          <w:rStyle w:val="a3"/>
        </w:rPr>
        <w:t>Задачи Комплексного плана мероприятий по повышению качества математического и естественно-научного</w:t>
      </w:r>
      <w:r>
        <w:rPr>
          <w:rStyle w:val="a3"/>
        </w:rPr>
        <w:br/>
        <w:t>образования в Полевском муниципальном округе Свердловской области на период до 2030 года</w:t>
      </w:r>
    </w:p>
    <w:p w:rsidR="000B611E" w:rsidRDefault="000B611E" w:rsidP="000B611E">
      <w:pPr>
        <w:pStyle w:val="1"/>
        <w:numPr>
          <w:ilvl w:val="0"/>
          <w:numId w:val="2"/>
        </w:numPr>
        <w:tabs>
          <w:tab w:val="left" w:pos="1088"/>
        </w:tabs>
        <w:ind w:firstLine="700"/>
        <w:jc w:val="both"/>
      </w:pPr>
      <w:r>
        <w:rPr>
          <w:rStyle w:val="a3"/>
        </w:rPr>
        <w:t>Повышение качества преподавания математики и естественно-научных предметов в общеобразовательных организациях Полевского муниципального округа Свердловской области (далее - общеобразовательные организации).</w:t>
      </w:r>
    </w:p>
    <w:p w:rsidR="000B611E" w:rsidRDefault="000B611E" w:rsidP="000B611E">
      <w:pPr>
        <w:pStyle w:val="1"/>
        <w:numPr>
          <w:ilvl w:val="0"/>
          <w:numId w:val="2"/>
        </w:numPr>
        <w:tabs>
          <w:tab w:val="left" w:pos="1093"/>
        </w:tabs>
        <w:ind w:firstLine="700"/>
        <w:jc w:val="both"/>
      </w:pPr>
      <w:r>
        <w:rPr>
          <w:rStyle w:val="a3"/>
        </w:rPr>
        <w:t>Устранение дефицита учителей математики и естественно-научных предметов в общеобразовательных организациях</w:t>
      </w:r>
      <w:r w:rsidR="00B732B6">
        <w:rPr>
          <w:rStyle w:val="a3"/>
        </w:rPr>
        <w:t xml:space="preserve"> Полевского муниципального округа Свердловской области</w:t>
      </w:r>
      <w:r>
        <w:rPr>
          <w:rStyle w:val="a3"/>
        </w:rPr>
        <w:t>.</w:t>
      </w:r>
      <w:r>
        <w:br w:type="page"/>
      </w:r>
    </w:p>
    <w:p w:rsidR="000B611E" w:rsidRDefault="000B611E" w:rsidP="000B611E">
      <w:pPr>
        <w:pStyle w:val="1"/>
        <w:numPr>
          <w:ilvl w:val="0"/>
          <w:numId w:val="1"/>
        </w:numPr>
        <w:tabs>
          <w:tab w:val="left" w:pos="397"/>
        </w:tabs>
        <w:spacing w:after="280"/>
        <w:ind w:firstLine="0"/>
        <w:jc w:val="center"/>
      </w:pPr>
      <w:r>
        <w:rPr>
          <w:rStyle w:val="a3"/>
        </w:rPr>
        <w:lastRenderedPageBreak/>
        <w:t>Показатели реализации Комплексного плана мероприятий по повышению качества математического и естественно-</w:t>
      </w:r>
      <w:r>
        <w:rPr>
          <w:rStyle w:val="a3"/>
        </w:rPr>
        <w:br/>
        <w:t>научного образования в Полевском муниципальном округе Свердловской области на период до 2030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6029"/>
        <w:gridCol w:w="3725"/>
        <w:gridCol w:w="3778"/>
      </w:tblGrid>
      <w:tr w:rsidR="000B611E" w:rsidTr="00C5456C">
        <w:trPr>
          <w:trHeight w:hRule="exact" w:val="70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Номер строки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Наименование показателя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Срок исполнения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Ответственный исполнитель</w:t>
            </w:r>
          </w:p>
        </w:tc>
      </w:tr>
      <w:tr w:rsidR="000B611E" w:rsidTr="00C5456C">
        <w:trPr>
          <w:trHeight w:hRule="exact" w:val="35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ind w:firstLine="700"/>
            </w:pPr>
            <w:r>
              <w:rPr>
                <w:rStyle w:val="a4"/>
              </w:rPr>
              <w:t>1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0B611E" w:rsidTr="000B611E">
        <w:trPr>
          <w:trHeight w:hRule="exact" w:val="200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ind w:firstLine="700"/>
            </w:pPr>
            <w:r>
              <w:rPr>
                <w:rStyle w:val="a4"/>
              </w:rPr>
              <w:t>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</w:pPr>
            <w:r>
              <w:rPr>
                <w:rStyle w:val="a4"/>
              </w:rPr>
              <w:t>Увеличено не менее чем на 10% ежегодно количество обучающихся по образовательным программам основного общего и среднего общего образования, изучающих математику и естественно-научные предметы углубленно или на профильном уровне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11E" w:rsidRDefault="000B611E" w:rsidP="000B611E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 xml:space="preserve">Управление образованием Полевского муниципального округа,  </w:t>
            </w:r>
          </w:p>
          <w:p w:rsidR="000B611E" w:rsidRDefault="000B611E" w:rsidP="00665C96">
            <w:pPr>
              <w:pStyle w:val="a5"/>
            </w:pPr>
            <w:r>
              <w:rPr>
                <w:rStyle w:val="a4"/>
              </w:rPr>
              <w:t>образовательные организации Полевского муницип</w:t>
            </w:r>
            <w:r w:rsidR="00B732B6">
              <w:rPr>
                <w:rStyle w:val="a4"/>
              </w:rPr>
              <w:t xml:space="preserve">ального округа </w:t>
            </w:r>
            <w:r w:rsidR="00665C96">
              <w:rPr>
                <w:rStyle w:val="a4"/>
              </w:rPr>
              <w:t xml:space="preserve"> </w:t>
            </w:r>
          </w:p>
        </w:tc>
      </w:tr>
      <w:tr w:rsidR="000B611E" w:rsidTr="00B732B6">
        <w:trPr>
          <w:trHeight w:hRule="exact" w:val="197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ind w:firstLine="700"/>
            </w:pPr>
            <w:r>
              <w:rPr>
                <w:rStyle w:val="a4"/>
              </w:rPr>
              <w:t>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0B611E">
            <w:pPr>
              <w:pStyle w:val="a5"/>
            </w:pPr>
            <w:r>
              <w:rPr>
                <w:rStyle w:val="a4"/>
              </w:rPr>
              <w:t xml:space="preserve">Увеличено не менее чем на 5% ежегодно количество профильных </w:t>
            </w:r>
            <w:proofErr w:type="spellStart"/>
            <w:r>
              <w:rPr>
                <w:rStyle w:val="a4"/>
              </w:rPr>
              <w:t>психолого</w:t>
            </w:r>
            <w:r>
              <w:rPr>
                <w:rStyle w:val="a4"/>
              </w:rPr>
              <w:softHyphen/>
              <w:t>педагогических</w:t>
            </w:r>
            <w:proofErr w:type="spellEnd"/>
            <w:r>
              <w:rPr>
                <w:rStyle w:val="a4"/>
              </w:rPr>
              <w:t xml:space="preserve"> классов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11E" w:rsidRDefault="000B611E" w:rsidP="00B732B6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 xml:space="preserve">Управление образованием Полевского муниципального округа,  </w:t>
            </w:r>
          </w:p>
          <w:p w:rsidR="000B611E" w:rsidRDefault="000B611E" w:rsidP="00665C96">
            <w:pPr>
              <w:pStyle w:val="a5"/>
            </w:pPr>
            <w:r>
              <w:rPr>
                <w:rStyle w:val="a4"/>
              </w:rPr>
              <w:t>образовательные организации Полевского муницип</w:t>
            </w:r>
            <w:r w:rsidR="00B732B6">
              <w:rPr>
                <w:rStyle w:val="a4"/>
              </w:rPr>
              <w:t xml:space="preserve">ального округа  </w:t>
            </w:r>
            <w:r w:rsidR="00665C96">
              <w:rPr>
                <w:rStyle w:val="a4"/>
              </w:rPr>
              <w:t xml:space="preserve"> </w:t>
            </w:r>
          </w:p>
        </w:tc>
      </w:tr>
      <w:tr w:rsidR="000B611E" w:rsidTr="00B732B6">
        <w:trPr>
          <w:trHeight w:hRule="exact" w:val="296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ind w:firstLine="700"/>
            </w:pPr>
            <w:r>
              <w:rPr>
                <w:rStyle w:val="a4"/>
              </w:rPr>
              <w:t>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11E" w:rsidRDefault="000B611E" w:rsidP="00B732B6">
            <w:pPr>
              <w:pStyle w:val="a5"/>
            </w:pPr>
            <w:r>
              <w:rPr>
                <w:rStyle w:val="a4"/>
              </w:rPr>
              <w:t>Обеспечено повышение квалификации на базе ведущих классических, инженерно-технических образовательных организаций высшего образования и научных организаций, в том числе в форме стажировок, работающих в системе общего и среднего профессионального</w:t>
            </w:r>
            <w:r w:rsidR="00B732B6">
              <w:rPr>
                <w:rStyle w:val="a4"/>
              </w:rPr>
              <w:t xml:space="preserve"> образования не менее </w:t>
            </w:r>
            <w:r w:rsidR="007B5EC9" w:rsidRPr="007B5EC9">
              <w:rPr>
                <w:rStyle w:val="a4"/>
              </w:rPr>
              <w:t>50</w:t>
            </w:r>
            <w:r w:rsidR="00B732B6">
              <w:rPr>
                <w:rStyle w:val="a4"/>
              </w:rPr>
              <w:t xml:space="preserve"> учителей (преподавателей) математики, физики, химии и биологии по преподаваемому учебному предмету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11E" w:rsidRDefault="00C430FB" w:rsidP="00C5456C">
            <w:pPr>
              <w:pStyle w:val="a5"/>
            </w:pPr>
            <w:r>
              <w:rPr>
                <w:rStyle w:val="a4"/>
              </w:rPr>
              <w:t>2030 год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1E" w:rsidRDefault="00B732B6" w:rsidP="00665C96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665C96">
              <w:rPr>
                <w:rStyle w:val="a4"/>
              </w:rPr>
              <w:t xml:space="preserve"> </w:t>
            </w:r>
          </w:p>
        </w:tc>
      </w:tr>
    </w:tbl>
    <w:p w:rsidR="000B611E" w:rsidRDefault="000B611E" w:rsidP="000B61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6019"/>
        <w:gridCol w:w="3734"/>
        <w:gridCol w:w="3768"/>
      </w:tblGrid>
      <w:tr w:rsidR="000B611E" w:rsidTr="00C5456C">
        <w:trPr>
          <w:trHeight w:hRule="exact" w:val="34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ind w:firstLine="700"/>
            </w:pPr>
            <w:r>
              <w:rPr>
                <w:rStyle w:val="a4"/>
                <w:lang w:val="en-US" w:bidi="en-US"/>
              </w:rPr>
              <w:lastRenderedPageBreak/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  <w:lang w:val="en-US" w:bidi="en-US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0B611E" w:rsidTr="00B732B6">
        <w:trPr>
          <w:trHeight w:hRule="exact" w:val="222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11E" w:rsidRDefault="00B732B6" w:rsidP="00C5456C">
            <w:pPr>
              <w:pStyle w:val="a5"/>
              <w:ind w:firstLine="700"/>
            </w:pPr>
            <w:r>
              <w:rPr>
                <w:rStyle w:val="a4"/>
                <w:lang w:bidi="en-US"/>
              </w:rPr>
              <w:t>4</w:t>
            </w:r>
            <w:r w:rsidR="000B611E">
              <w:rPr>
                <w:rStyle w:val="a4"/>
                <w:lang w:val="en-US" w:bidi="en-US"/>
              </w:rPr>
              <w:t>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11E" w:rsidRDefault="000B611E" w:rsidP="00BD411B">
            <w:pPr>
              <w:pStyle w:val="a5"/>
            </w:pPr>
            <w:r>
              <w:rPr>
                <w:rStyle w:val="a4"/>
              </w:rPr>
              <w:t xml:space="preserve">Обеспечена работа одной региональной инновационной площадки </w:t>
            </w:r>
            <w:r w:rsidR="00BD411B">
              <w:rPr>
                <w:rStyle w:val="a4"/>
              </w:rPr>
              <w:t>на территории Полевского муниципального округа</w:t>
            </w:r>
            <w:r>
              <w:rPr>
                <w:rStyle w:val="a4"/>
              </w:rPr>
              <w:t xml:space="preserve"> по направлению «Развитие инженерного образования Свердловской области в рамках реализации проекта «Уральская инженерная школа 2.0»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1B" w:rsidRDefault="00BD411B" w:rsidP="00C5456C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>Управление образованием Полевского муниципального округа,</w:t>
            </w:r>
          </w:p>
          <w:p w:rsidR="00BD411B" w:rsidRDefault="00BD411B" w:rsidP="00C5456C">
            <w:pPr>
              <w:pStyle w:val="a5"/>
            </w:pPr>
            <w:r>
              <w:rPr>
                <w:rStyle w:val="a4"/>
              </w:rPr>
              <w:t>образовательные организации Полевского муниципального округа</w:t>
            </w:r>
          </w:p>
        </w:tc>
      </w:tr>
      <w:tr w:rsidR="00333677" w:rsidTr="00333677">
        <w:trPr>
          <w:trHeight w:hRule="exact" w:val="198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C5456C">
            <w:pPr>
              <w:pStyle w:val="a5"/>
              <w:ind w:firstLine="700"/>
              <w:rPr>
                <w:rStyle w:val="a4"/>
                <w:lang w:bidi="en-US"/>
              </w:rPr>
            </w:pPr>
            <w:r>
              <w:rPr>
                <w:rStyle w:val="a4"/>
                <w:lang w:bidi="en-US"/>
              </w:rPr>
              <w:t>5.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333677">
            <w:pPr>
              <w:pStyle w:val="a5"/>
            </w:pPr>
            <w:r>
              <w:rPr>
                <w:rStyle w:val="a4"/>
              </w:rPr>
              <w:t>Увеличена до 35% доля выбравших единый государственный экзамен по профильной математике и естественнонаучным предметам (химии, физике, информатике и биологии) (по сравнению с 2023 годом)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</w:pPr>
            <w:r>
              <w:rPr>
                <w:rStyle w:val="a4"/>
              </w:rPr>
              <w:t>2030 год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>Управление образованием Полевского муниципального округа,</w:t>
            </w:r>
          </w:p>
          <w:p w:rsidR="00333677" w:rsidRDefault="00333677" w:rsidP="00665C96">
            <w:pPr>
              <w:pStyle w:val="a5"/>
            </w:pPr>
            <w:r>
              <w:rPr>
                <w:rStyle w:val="a4"/>
              </w:rPr>
              <w:t xml:space="preserve">образовательные организации Полевского муниципального округа </w:t>
            </w:r>
            <w:r w:rsidR="00665C96">
              <w:rPr>
                <w:rStyle w:val="a4"/>
              </w:rPr>
              <w:t xml:space="preserve"> </w:t>
            </w:r>
          </w:p>
        </w:tc>
      </w:tr>
      <w:tr w:rsidR="00333677" w:rsidTr="00333677">
        <w:trPr>
          <w:trHeight w:hRule="exact" w:val="198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C5456C">
            <w:pPr>
              <w:pStyle w:val="a5"/>
              <w:ind w:firstLine="700"/>
              <w:rPr>
                <w:rStyle w:val="a4"/>
                <w:lang w:bidi="en-US"/>
              </w:rPr>
            </w:pPr>
            <w:r>
              <w:rPr>
                <w:rStyle w:val="a4"/>
                <w:lang w:bidi="en-US"/>
              </w:rPr>
              <w:t>6.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</w:pPr>
            <w:r>
              <w:rPr>
                <w:rStyle w:val="a4"/>
              </w:rPr>
              <w:t>Увеличена до 30% доля учителей математики, физики, химии и биологии в возрасте до 35 лет (по сравнению с 2023 годом)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</w:pPr>
            <w:r>
              <w:rPr>
                <w:rStyle w:val="a4"/>
              </w:rPr>
              <w:t>2030 год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>Управление образованием Полевского муниципального округа,</w:t>
            </w:r>
          </w:p>
          <w:p w:rsidR="00333677" w:rsidRDefault="00333677" w:rsidP="00665C96">
            <w:pPr>
              <w:pStyle w:val="a5"/>
            </w:pPr>
            <w:r>
              <w:rPr>
                <w:rStyle w:val="a4"/>
              </w:rPr>
              <w:t xml:space="preserve">образовательные организации Полевского муниципального округа </w:t>
            </w:r>
            <w:r w:rsidR="00665C96">
              <w:rPr>
                <w:rStyle w:val="a4"/>
              </w:rPr>
              <w:t xml:space="preserve"> </w:t>
            </w:r>
          </w:p>
        </w:tc>
      </w:tr>
      <w:tr w:rsidR="00333677" w:rsidTr="00333677">
        <w:trPr>
          <w:trHeight w:hRule="exact" w:val="226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C5456C">
            <w:pPr>
              <w:pStyle w:val="a5"/>
              <w:ind w:firstLine="700"/>
              <w:rPr>
                <w:rStyle w:val="a4"/>
                <w:lang w:bidi="en-US"/>
              </w:rPr>
            </w:pPr>
            <w:r>
              <w:rPr>
                <w:rStyle w:val="a4"/>
                <w:lang w:bidi="en-US"/>
              </w:rPr>
              <w:t>7.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333677">
            <w:pPr>
              <w:pStyle w:val="a5"/>
            </w:pPr>
            <w:r>
              <w:rPr>
                <w:rStyle w:val="a4"/>
              </w:rPr>
              <w:t>Увеличено к 2030 году количество договоров о целевом обучении, заключенных выпускниками профильных психолого-педагогических классов (групп), поступившими на обучение по направлениям подготовки (специальностям) высшего образования в области образования, не менее чем в 3 раза по сравнению с 2024 годом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</w:pPr>
            <w:r>
              <w:rPr>
                <w:rStyle w:val="a4"/>
              </w:rPr>
              <w:t>2024 год, 2030 год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>Управление образованием Полевского муниципального округа,</w:t>
            </w:r>
          </w:p>
          <w:p w:rsidR="00333677" w:rsidRDefault="00333677" w:rsidP="00665C96">
            <w:pPr>
              <w:pStyle w:val="a5"/>
            </w:pPr>
            <w:r>
              <w:rPr>
                <w:rStyle w:val="a4"/>
              </w:rPr>
              <w:t xml:space="preserve">образовательные организации Полевского муниципального округа </w:t>
            </w:r>
            <w:r w:rsidR="00665C96">
              <w:rPr>
                <w:rStyle w:val="a4"/>
              </w:rPr>
              <w:t xml:space="preserve"> </w:t>
            </w:r>
          </w:p>
        </w:tc>
      </w:tr>
    </w:tbl>
    <w:p w:rsidR="000B611E" w:rsidRDefault="000B611E" w:rsidP="000B611E">
      <w:pPr>
        <w:spacing w:line="1" w:lineRule="exact"/>
        <w:rPr>
          <w:sz w:val="2"/>
          <w:szCs w:val="2"/>
        </w:rPr>
      </w:pPr>
      <w:r>
        <w:br w:type="page"/>
      </w:r>
    </w:p>
    <w:p w:rsidR="000B611E" w:rsidRDefault="000B611E" w:rsidP="000B611E">
      <w:pPr>
        <w:spacing w:after="299" w:line="1" w:lineRule="exact"/>
      </w:pPr>
    </w:p>
    <w:p w:rsidR="00A516D0" w:rsidRDefault="000B611E" w:rsidP="00A516D0">
      <w:pPr>
        <w:pStyle w:val="1"/>
        <w:numPr>
          <w:ilvl w:val="0"/>
          <w:numId w:val="1"/>
        </w:numPr>
        <w:tabs>
          <w:tab w:val="left" w:pos="387"/>
        </w:tabs>
        <w:spacing w:after="300"/>
        <w:ind w:firstLine="0"/>
        <w:jc w:val="center"/>
      </w:pPr>
      <w:r>
        <w:rPr>
          <w:rStyle w:val="a3"/>
        </w:rPr>
        <w:t>Мероприятия Комплексного плана мероприятий по повышению качества математического и естественно-научного</w:t>
      </w:r>
      <w:r>
        <w:rPr>
          <w:rStyle w:val="a3"/>
        </w:rPr>
        <w:br/>
        <w:t xml:space="preserve">образования в </w:t>
      </w:r>
      <w:r w:rsidR="00A516D0">
        <w:rPr>
          <w:rStyle w:val="a3"/>
        </w:rPr>
        <w:t xml:space="preserve">Полевском муниципальном округе </w:t>
      </w:r>
      <w:r>
        <w:rPr>
          <w:rStyle w:val="a3"/>
        </w:rPr>
        <w:t>Свердловской области на период до 2030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8640"/>
        <w:gridCol w:w="1709"/>
        <w:gridCol w:w="3298"/>
      </w:tblGrid>
      <w:tr w:rsidR="000B611E" w:rsidTr="00C5456C">
        <w:trPr>
          <w:trHeight w:hRule="exact" w:val="101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Номер строки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Наименование показателя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Срок исполнения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Ответственный исполнитель и соисполнители</w:t>
            </w:r>
          </w:p>
        </w:tc>
      </w:tr>
      <w:tr w:rsidR="000B611E" w:rsidTr="00C5456C">
        <w:trPr>
          <w:trHeight w:hRule="exact" w:val="3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0B611E" w:rsidTr="00C5456C">
        <w:trPr>
          <w:trHeight w:hRule="exact" w:val="6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11E" w:rsidRDefault="000B611E" w:rsidP="00C5456C">
            <w:pPr>
              <w:pStyle w:val="a5"/>
              <w:jc w:val="center"/>
            </w:pPr>
          </w:p>
        </w:tc>
        <w:tc>
          <w:tcPr>
            <w:tcW w:w="13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11E" w:rsidRDefault="000B611E" w:rsidP="00C5456C">
            <w:pPr>
              <w:pStyle w:val="a5"/>
              <w:jc w:val="center"/>
            </w:pPr>
            <w:r>
              <w:rPr>
                <w:rStyle w:val="a4"/>
              </w:rPr>
              <w:t>1. Повышение качества подготовки учителей математики и естественно-научных предметов и устранение дефицита таких учителей в общеобразовательных организациях</w:t>
            </w:r>
            <w:r w:rsidR="00333677">
              <w:rPr>
                <w:rStyle w:val="a4"/>
              </w:rPr>
              <w:t xml:space="preserve"> Полевского муниципального округа</w:t>
            </w:r>
          </w:p>
        </w:tc>
      </w:tr>
      <w:tr w:rsidR="00333677" w:rsidTr="00333677">
        <w:trPr>
          <w:trHeight w:hRule="exact" w:val="298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C5456C">
            <w:pPr>
              <w:pStyle w:val="a5"/>
              <w:jc w:val="center"/>
            </w:pPr>
            <w:r>
              <w:rPr>
                <w:rStyle w:val="a4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</w:pPr>
            <w:r>
              <w:rPr>
                <w:rStyle w:val="a4"/>
              </w:rPr>
              <w:t>Участие в реализации программ повышения квалификации для педагогических работников дошкольного образования (воспитатели, педагоги-психологи и другие педагогические работники), начального общего образования и педагогов дополнительного образования для формирования компетенций по эффективному преподаванию математики, развитию познавательной активности, экспериментированию у детей дошкольного и младшего школьного возраста, активизации их исследовательского опыта естественно</w:t>
            </w:r>
            <w:r>
              <w:rPr>
                <w:rStyle w:val="a4"/>
              </w:rPr>
              <w:softHyphen/>
              <w:t>научной направленности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</w:pPr>
            <w:r>
              <w:rPr>
                <w:rStyle w:val="a4"/>
              </w:rPr>
              <w:t>Управление образованием Полевского муниципального округа, образовательные организации Полевского муниципального округа</w:t>
            </w:r>
          </w:p>
        </w:tc>
      </w:tr>
      <w:tr w:rsidR="00333677" w:rsidTr="001522E9">
        <w:trPr>
          <w:trHeight w:hRule="exact" w:val="325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>Участие в реализации на базе классических и инженерно- технических образовательных организаций высшего образования программ повышения квалификации для учителей математики, физики, химии и биологии, педагогов дополнительного образования, работающих в классах и группах с углубленным изучением химии, физики и биологии, в том числе на основе сетевого взаимодействия с педагогическими образовательными организациями высшего образования и общеобразовательными организациями</w:t>
            </w:r>
          </w:p>
          <w:p w:rsidR="001522E9" w:rsidRDefault="001522E9" w:rsidP="00FB5043">
            <w:pPr>
              <w:pStyle w:val="a5"/>
              <w:rPr>
                <w:rStyle w:val="a4"/>
              </w:rPr>
            </w:pPr>
          </w:p>
          <w:p w:rsidR="001522E9" w:rsidRDefault="001522E9" w:rsidP="00FB5043">
            <w:pPr>
              <w:pStyle w:val="a5"/>
              <w:rPr>
                <w:rStyle w:val="a4"/>
              </w:rPr>
            </w:pPr>
          </w:p>
          <w:p w:rsidR="001522E9" w:rsidRDefault="001522E9" w:rsidP="00FB5043">
            <w:pPr>
              <w:pStyle w:val="a5"/>
              <w:rPr>
                <w:rStyle w:val="a4"/>
              </w:rPr>
            </w:pPr>
          </w:p>
          <w:p w:rsidR="001522E9" w:rsidRDefault="001522E9" w:rsidP="00FB5043">
            <w:pPr>
              <w:pStyle w:val="a5"/>
              <w:rPr>
                <w:rStyle w:val="a4"/>
              </w:rPr>
            </w:pPr>
          </w:p>
          <w:p w:rsidR="001522E9" w:rsidRDefault="001522E9" w:rsidP="00FB5043">
            <w:pPr>
              <w:pStyle w:val="a5"/>
              <w:rPr>
                <w:rStyle w:val="a4"/>
              </w:rPr>
            </w:pPr>
          </w:p>
          <w:p w:rsidR="001522E9" w:rsidRDefault="001522E9" w:rsidP="00FB5043">
            <w:pPr>
              <w:pStyle w:val="a5"/>
              <w:rPr>
                <w:rStyle w:val="a4"/>
              </w:rPr>
            </w:pPr>
          </w:p>
          <w:p w:rsidR="001522E9" w:rsidRDefault="001522E9" w:rsidP="00FB5043">
            <w:pPr>
              <w:pStyle w:val="a5"/>
              <w:rPr>
                <w:rStyle w:val="a4"/>
              </w:rPr>
            </w:pPr>
          </w:p>
          <w:p w:rsidR="001522E9" w:rsidRDefault="001522E9" w:rsidP="00FB5043">
            <w:pPr>
              <w:pStyle w:val="a5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77" w:rsidRDefault="00333677" w:rsidP="00FB5043">
            <w:pPr>
              <w:pStyle w:val="a5"/>
            </w:pPr>
            <w:r>
              <w:rPr>
                <w:rStyle w:val="a4"/>
              </w:rPr>
              <w:t>Управление образованием Полевского муниципального округа, образовательные организации Полевского муниципального округа</w:t>
            </w:r>
          </w:p>
        </w:tc>
      </w:tr>
      <w:tr w:rsidR="001522E9" w:rsidTr="00050865">
        <w:trPr>
          <w:trHeight w:hRule="exact" w:val="4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22E9" w:rsidRDefault="001522E9" w:rsidP="00FB5043">
            <w:pPr>
              <w:pStyle w:val="a5"/>
              <w:jc w:val="center"/>
            </w:pPr>
            <w:r>
              <w:rPr>
                <w:rStyle w:val="a4"/>
              </w:rPr>
              <w:lastRenderedPageBreak/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22E9" w:rsidRDefault="001522E9" w:rsidP="00FB5043">
            <w:pPr>
              <w:pStyle w:val="a5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22E9" w:rsidRDefault="001522E9" w:rsidP="00FB5043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2E9" w:rsidRDefault="001522E9" w:rsidP="00FB5043">
            <w:pPr>
              <w:pStyle w:val="a5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1522E9" w:rsidTr="001522E9">
        <w:trPr>
          <w:trHeight w:hRule="exact" w:val="22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FB5043">
            <w:pPr>
              <w:pStyle w:val="a5"/>
            </w:pPr>
            <w:r>
              <w:rPr>
                <w:rStyle w:val="a4"/>
              </w:rPr>
              <w:t>Увеличение количества профильных психолого-педагогических классов (далее - ПППК), контроль качества обучения, усиление мотивации выпускников указанных классов на получение профессии педагога, в том числе по образовательным программам высшего образования в области математики, естественных наук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FB5043">
            <w:pPr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2030 год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2E9" w:rsidRDefault="001522E9" w:rsidP="00665C96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665C96">
              <w:rPr>
                <w:rStyle w:val="a4"/>
              </w:rPr>
              <w:t xml:space="preserve"> </w:t>
            </w:r>
          </w:p>
        </w:tc>
      </w:tr>
      <w:tr w:rsidR="001522E9" w:rsidTr="001522E9">
        <w:trPr>
          <w:trHeight w:hRule="exact" w:val="22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FB5043">
            <w:pPr>
              <w:pStyle w:val="a5"/>
            </w:pPr>
            <w:r>
              <w:rPr>
                <w:rStyle w:val="a4"/>
              </w:rPr>
              <w:t>Организация работы по заключению договоров о целевом обучении по педагогическим специальностям и направлениям подготовки с выпускниками ПППК, поступающими в образовательные организации высшего образования, реализующие образовательные программы высшего образования по укрупненной группе специальностей и направлений подготовки 44.00.00 «Образование и педагогические науки»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FB5043">
            <w:pPr>
              <w:pStyle w:val="a5"/>
            </w:pPr>
            <w:r>
              <w:rPr>
                <w:rStyle w:val="a4"/>
              </w:rPr>
              <w:t>2030 год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2E9" w:rsidRDefault="001522E9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1522E9" w:rsidTr="001522E9">
        <w:trPr>
          <w:trHeight w:hRule="exact" w:val="22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FB5043">
            <w:pPr>
              <w:pStyle w:val="a5"/>
            </w:pPr>
            <w:r>
              <w:rPr>
                <w:rStyle w:val="a4"/>
              </w:rPr>
              <w:t>Индивидуальное сопровождение абитуриентов, поступающих на целевое обучение в образовательные организации высшего образования, реализующие образовательные программы высшего образования по укрупненной группе специальностей и направлений подготовки 44.00.00 «Образование и педагогические науки», сопровождение их дальнейшего обучения со стороны работодателей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2E9" w:rsidRDefault="001522E9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1522E9" w:rsidTr="001522E9">
        <w:trPr>
          <w:trHeight w:hRule="exact" w:val="243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F638A6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1522E9">
            <w:pPr>
              <w:pStyle w:val="a5"/>
            </w:pPr>
            <w:r>
              <w:rPr>
                <w:rStyle w:val="a4"/>
              </w:rPr>
              <w:t>Обеспечение методической поддержки в сопровождении учителей математики, физики, химии и биологии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2E9" w:rsidRDefault="001522E9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2E9" w:rsidRDefault="001522E9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1522E9" w:rsidTr="00063422">
        <w:trPr>
          <w:trHeight w:hRule="exact" w:val="4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22E9" w:rsidRDefault="001522E9" w:rsidP="00FB5043">
            <w:pPr>
              <w:pStyle w:val="a5"/>
              <w:jc w:val="center"/>
            </w:pPr>
            <w:r>
              <w:rPr>
                <w:rStyle w:val="a4"/>
              </w:rPr>
              <w:lastRenderedPageBreak/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22E9" w:rsidRDefault="001522E9" w:rsidP="00FB5043">
            <w:pPr>
              <w:pStyle w:val="a5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22E9" w:rsidRDefault="001522E9" w:rsidP="00FB5043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2E9" w:rsidRDefault="001522E9" w:rsidP="00FB5043">
            <w:pPr>
              <w:pStyle w:val="a5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F638A6" w:rsidTr="00F638A6">
        <w:trPr>
          <w:trHeight w:hRule="exact" w:val="22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8A6" w:rsidRDefault="00F638A6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8A6" w:rsidRDefault="00F638A6" w:rsidP="00F638A6">
            <w:pPr>
              <w:pStyle w:val="a5"/>
            </w:pPr>
            <w:r>
              <w:rPr>
                <w:rStyle w:val="a4"/>
              </w:rPr>
              <w:t>Формирование прогноза потребности в педагогических кадрах в образовательных организациях Полевского муниципального округа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8A6" w:rsidRDefault="008A743D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A6" w:rsidRDefault="00F638A6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F638A6" w:rsidTr="00F638A6">
        <w:trPr>
          <w:trHeight w:hRule="exact" w:val="22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8A6" w:rsidRDefault="00F638A6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8A6" w:rsidRDefault="00F638A6" w:rsidP="00F638A6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>Участие в подготовке предложений по формированию единой федеральной системы обратной связи с работодателями по итогам трудоустройства выпускников образовательных организаций высшего образования, реализующих образовательные программы высшего образования по укрупненной группе специальностей и направлений подготовки 44.00.00 «Образование и педагогические науки» (до 5 лет после окончания образовательной организации)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8A6" w:rsidRDefault="00F638A6" w:rsidP="00FB5043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>2026 год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A6" w:rsidRDefault="00F638A6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F638A6" w:rsidTr="007F3DDB">
        <w:trPr>
          <w:trHeight w:hRule="exact" w:val="455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8A6" w:rsidRDefault="00F638A6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8A6" w:rsidRDefault="00F638A6" w:rsidP="007F3DDB">
            <w:pPr>
              <w:pStyle w:val="a5"/>
            </w:pPr>
            <w:r>
              <w:rPr>
                <w:rStyle w:val="a4"/>
              </w:rPr>
              <w:t xml:space="preserve">Обеспечение участия общеобразовательных организаций (работодателей) в процессе вовлечения обучающихся в профессиональную среду: формирование работодателями заявок на выполнение курсовых работ и выпускных квалификационных работ, участие учителей математики, физики, химии и биологии в реализации образовательных программ соответствующих профилей, участие руководителей общеобразовательных организаций в аттестационных мероприятиях </w:t>
            </w:r>
            <w:proofErr w:type="spellStart"/>
            <w:r>
              <w:rPr>
                <w:rStyle w:val="a4"/>
              </w:rPr>
              <w:t>УрГПУ</w:t>
            </w:r>
            <w:proofErr w:type="spellEnd"/>
            <w:r>
              <w:rPr>
                <w:rStyle w:val="a4"/>
              </w:rPr>
              <w:t xml:space="preserve"> - определение единых подходов к оценке освоения программы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8A6" w:rsidRDefault="00F638A6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A6" w:rsidRDefault="00F638A6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7F3DDB" w:rsidTr="001841BF">
        <w:trPr>
          <w:trHeight w:hRule="exact" w:val="4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DDB" w:rsidRDefault="007F3DDB" w:rsidP="00FB5043">
            <w:pPr>
              <w:pStyle w:val="a5"/>
              <w:jc w:val="center"/>
            </w:pPr>
            <w:r>
              <w:rPr>
                <w:rStyle w:val="a4"/>
              </w:rPr>
              <w:lastRenderedPageBreak/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DDB" w:rsidRDefault="007F3DDB" w:rsidP="00FB5043">
            <w:pPr>
              <w:pStyle w:val="a5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DDB" w:rsidRDefault="007F3DDB" w:rsidP="00FB5043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DDB" w:rsidRDefault="007F3DDB" w:rsidP="00FB5043">
            <w:pPr>
              <w:pStyle w:val="a5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7F3DDB" w:rsidTr="007F3DDB">
        <w:trPr>
          <w:trHeight w:hRule="exact" w:val="32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10.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>Реализация мер социальной поддержки (выплата единовременного пособия на обзаведение хозяйством), содействия в трудоустройстве в общеобразовательные организации выпускников образовательных организаций высшего образования, имеющих педагогическую квалификацию, в первый год после окончания образовательной организации высшего образования, а также обеспечение координации органов служб занятости населения, общеобразовательных организаций и структурных подразделений образовательных организаций высшего образования, ответственных за трудоустройство выпускников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DDB" w:rsidRDefault="007F3DDB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7F3DDB" w:rsidTr="007F3DDB">
        <w:trPr>
          <w:trHeight w:hRule="exact" w:val="22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>Принятие дополнительных мер по освоению педагогами программ педагогической магистратуры естественно-научной направленности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DDB" w:rsidRDefault="007F3DDB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7F3DDB" w:rsidTr="007F3DDB">
        <w:trPr>
          <w:trHeight w:hRule="exact" w:val="42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C5456C">
            <w:pPr>
              <w:pStyle w:val="a5"/>
              <w:jc w:val="center"/>
              <w:rPr>
                <w:rStyle w:val="a4"/>
              </w:rPr>
            </w:pPr>
          </w:p>
        </w:tc>
        <w:tc>
          <w:tcPr>
            <w:tcW w:w="1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DDB" w:rsidRDefault="007F3DDB" w:rsidP="007F3DDB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2. Содействие профессиональному самоопределению обучающихся</w:t>
            </w:r>
          </w:p>
        </w:tc>
      </w:tr>
      <w:tr w:rsidR="007F3DDB" w:rsidTr="007F3DDB">
        <w:trPr>
          <w:trHeight w:hRule="exact" w:val="29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>Расширение сети профильных классов и классов с углубленным изучением математики, физики, химии и биологии в общеобразовательных организациях (в том числе посредством реализации мероприятий на четвертом (завершающем) этапе проекта «Уральская инженерная школа», одобренного Указом Губернатора Свердловской области от 06.10.2014 № 453-УГ «О проекте «Уральская инженерная школа» (далее - «Уральская инженерная школа 2.0»)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DDB" w:rsidRDefault="007F3DDB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7F3DDB" w:rsidTr="004D0A3C">
        <w:trPr>
          <w:trHeight w:hRule="exact" w:val="4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DDB" w:rsidRDefault="007F3DDB" w:rsidP="00FB5043">
            <w:pPr>
              <w:pStyle w:val="a5"/>
              <w:jc w:val="center"/>
            </w:pPr>
            <w:r>
              <w:rPr>
                <w:rStyle w:val="a4"/>
              </w:rPr>
              <w:lastRenderedPageBreak/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DDB" w:rsidRDefault="007F3DDB" w:rsidP="00FB5043">
            <w:pPr>
              <w:pStyle w:val="a5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DDB" w:rsidRDefault="007F3DDB" w:rsidP="00FB5043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DDB" w:rsidRDefault="007F3DDB" w:rsidP="00FB5043">
            <w:pPr>
              <w:pStyle w:val="a5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7F3DDB" w:rsidTr="007F3DDB">
        <w:trPr>
          <w:trHeight w:hRule="exact" w:val="22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>Обеспечение реализации методических рекомендаций по организации взаимодействия общеобразовательных организаций, государственных профессиональных образовательных организаций Свердловской области и образовательных организаций высшего образования и предприятий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>2025 год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DDB" w:rsidRDefault="007F3DDB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7F3DDB" w:rsidTr="007F3DDB">
        <w:trPr>
          <w:trHeight w:hRule="exact" w:val="22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860494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 xml:space="preserve">Расширение сетевого взаимодействия </w:t>
            </w:r>
            <w:proofErr w:type="spellStart"/>
            <w:r>
              <w:rPr>
                <w:rStyle w:val="a4"/>
              </w:rPr>
              <w:t>УрГПУ</w:t>
            </w:r>
            <w:proofErr w:type="spellEnd"/>
            <w:r>
              <w:rPr>
                <w:rStyle w:val="a4"/>
              </w:rPr>
              <w:t xml:space="preserve"> и общеобразовательных организаций, реализующих программы углубленного изучения математики, физики, химии и биологии или программы профильного обучения математике, физике, химии и биологии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DDB" w:rsidRDefault="007F3DDB" w:rsidP="00FB5043">
            <w:pPr>
              <w:pStyle w:val="a5"/>
            </w:pPr>
            <w:proofErr w:type="spellStart"/>
            <w:r>
              <w:rPr>
                <w:rStyle w:val="a4"/>
              </w:rPr>
              <w:t>УрГПУ</w:t>
            </w:r>
            <w:proofErr w:type="spellEnd"/>
          </w:p>
          <w:p w:rsidR="007F3DDB" w:rsidRDefault="007F3DDB" w:rsidP="008A743D">
            <w:pPr>
              <w:pStyle w:val="a5"/>
            </w:pPr>
            <w:r>
              <w:rPr>
                <w:rStyle w:val="a4"/>
              </w:rPr>
              <w:t xml:space="preserve">(по согласованию), </w:t>
            </w:r>
            <w:r w:rsidR="00860494">
              <w:rPr>
                <w:rStyle w:val="a4"/>
              </w:rPr>
              <w:t xml:space="preserve"> </w:t>
            </w:r>
            <w:r>
              <w:rPr>
                <w:rStyle w:val="a4"/>
              </w:rPr>
              <w:t xml:space="preserve">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860494" w:rsidTr="00860494">
        <w:trPr>
          <w:trHeight w:hRule="exact" w:val="257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 xml:space="preserve">Организация и проведение </w:t>
            </w:r>
            <w:proofErr w:type="spellStart"/>
            <w:r>
              <w:rPr>
                <w:rStyle w:val="a4"/>
              </w:rPr>
              <w:t>профориентационной</w:t>
            </w:r>
            <w:proofErr w:type="spellEnd"/>
            <w:r>
              <w:rPr>
                <w:rStyle w:val="a4"/>
              </w:rPr>
              <w:t xml:space="preserve"> работы математической, инженерной и естественно-научной направленностей с обучающимися на базе современных промышленных предприятий, образовательных организаций высшего образования и научных организаций, включающей также мероприятия по популяризации педагогической профессии, проведение образовательных экскурсий на указанные предприятия и в научные организации, реализация профильных </w:t>
            </w:r>
            <w:proofErr w:type="spellStart"/>
            <w:r>
              <w:rPr>
                <w:rStyle w:val="a4"/>
              </w:rPr>
              <w:t>образовательно</w:t>
            </w:r>
            <w:r>
              <w:rPr>
                <w:rStyle w:val="a4"/>
              </w:rPr>
              <w:softHyphen/>
              <w:t>туристских</w:t>
            </w:r>
            <w:proofErr w:type="spellEnd"/>
            <w:r>
              <w:rPr>
                <w:rStyle w:val="a4"/>
              </w:rPr>
              <w:t xml:space="preserve"> проектов и программ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94" w:rsidRDefault="00860494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860494" w:rsidTr="00860494">
        <w:trPr>
          <w:trHeight w:hRule="exact" w:val="226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Включение в циклы внеурочных занятий «Разговоры о важном» и «Россия - мои горизонты» тем, посвященных популяризации педагогической профессии математического и естественно-научного профиля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94" w:rsidRDefault="00860494" w:rsidP="008A743D">
            <w:pPr>
              <w:pStyle w:val="a5"/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</w:t>
            </w:r>
            <w:r w:rsidR="008A743D">
              <w:rPr>
                <w:rStyle w:val="a4"/>
              </w:rPr>
              <w:t xml:space="preserve"> </w:t>
            </w:r>
          </w:p>
        </w:tc>
      </w:tr>
      <w:tr w:rsidR="00860494" w:rsidTr="00BC260F">
        <w:trPr>
          <w:trHeight w:hRule="exact" w:val="4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0494" w:rsidRDefault="00860494" w:rsidP="00FB5043">
            <w:pPr>
              <w:pStyle w:val="a5"/>
              <w:jc w:val="center"/>
            </w:pPr>
            <w:r>
              <w:rPr>
                <w:rStyle w:val="a4"/>
              </w:rPr>
              <w:lastRenderedPageBreak/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0494" w:rsidRDefault="00860494" w:rsidP="00FB5043">
            <w:pPr>
              <w:pStyle w:val="a5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0494" w:rsidRDefault="00860494" w:rsidP="00FB5043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94" w:rsidRDefault="00860494" w:rsidP="00FB5043">
            <w:pPr>
              <w:pStyle w:val="a5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860494" w:rsidTr="00882EB7">
        <w:trPr>
          <w:trHeight w:hRule="exact" w:val="41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C5456C">
            <w:pPr>
              <w:pStyle w:val="a5"/>
              <w:jc w:val="center"/>
              <w:rPr>
                <w:rStyle w:val="a4"/>
              </w:rPr>
            </w:pPr>
          </w:p>
        </w:tc>
        <w:tc>
          <w:tcPr>
            <w:tcW w:w="1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>3. Организация учебно-методического обеспечения преподавания математики и естественно-научных предметов</w:t>
            </w:r>
          </w:p>
        </w:tc>
      </w:tr>
      <w:tr w:rsidR="00860494" w:rsidTr="00860494">
        <w:trPr>
          <w:trHeight w:hRule="exact" w:val="19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Организация и проведение обсуждения по вопросам повышения качества математического и естественно-научного образования в Полевском муниципальном округе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2025 год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Управление образованием Полевского муниципального округа, образовательные организации Полевского муниципального округа</w:t>
            </w:r>
          </w:p>
        </w:tc>
      </w:tr>
      <w:tr w:rsidR="00860494" w:rsidTr="00860494">
        <w:trPr>
          <w:trHeight w:hRule="exact" w:val="19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Участие в конкурсах по инженерно- техническому и естественно-научному образованию для общеобразовательных организаций, в том числе, участников проекта «Уральская инженерная школа 2.0»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2025 год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Управление образованием Полевского муниципального округа, образовательные организации Полевского муниципального округа</w:t>
            </w:r>
          </w:p>
        </w:tc>
      </w:tr>
      <w:tr w:rsidR="00860494" w:rsidTr="00B33C3B">
        <w:trPr>
          <w:trHeight w:hRule="exact" w:val="19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Проведение исследования создания и развития естественно-научной учебно-воспитательной среды, включая оформление естественно</w:t>
            </w:r>
            <w:r>
              <w:rPr>
                <w:rStyle w:val="a4"/>
              </w:rPr>
              <w:softHyphen/>
              <w:t>научных пространств в общеобразовательных организациях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Управление образованием Полевского муниципального округа, образовательные организации Полевского муниципального округа</w:t>
            </w:r>
          </w:p>
        </w:tc>
      </w:tr>
      <w:tr w:rsidR="00860494" w:rsidTr="00860494">
        <w:trPr>
          <w:trHeight w:hRule="exact" w:val="25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20.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Обеспечение реализации сценариев учебных заданий - интерактивных контекстных задач, лабораторных и практических работ по химии, физике и биологии, разработанных Министерством просвещения Российской Федерации, в общеобразовательных организациях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94" w:rsidRDefault="00860494" w:rsidP="00FB5043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 xml:space="preserve">Управление образованием Полевского муниципального округа, образовательные организации Полевского муниципального округа   </w:t>
            </w:r>
          </w:p>
          <w:p w:rsidR="00860494" w:rsidRDefault="00860494" w:rsidP="00FB5043">
            <w:pPr>
              <w:pStyle w:val="a5"/>
            </w:pPr>
            <w:r>
              <w:rPr>
                <w:rStyle w:val="a4"/>
              </w:rPr>
              <w:t xml:space="preserve"> </w:t>
            </w:r>
          </w:p>
        </w:tc>
      </w:tr>
      <w:tr w:rsidR="00860494" w:rsidTr="00CE7EEF">
        <w:trPr>
          <w:trHeight w:hRule="exact" w:val="4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0494" w:rsidRDefault="00860494" w:rsidP="00FB5043">
            <w:pPr>
              <w:pStyle w:val="a5"/>
              <w:jc w:val="center"/>
            </w:pPr>
            <w:r>
              <w:rPr>
                <w:rStyle w:val="a4"/>
              </w:rPr>
              <w:lastRenderedPageBreak/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0494" w:rsidRDefault="00860494" w:rsidP="00FB5043">
            <w:pPr>
              <w:pStyle w:val="a5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0494" w:rsidRDefault="00860494" w:rsidP="00FB5043">
            <w:pPr>
              <w:pStyle w:val="a5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494" w:rsidRDefault="00860494" w:rsidP="00FB5043">
            <w:pPr>
              <w:pStyle w:val="a5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665C96" w:rsidTr="009D5F21">
        <w:trPr>
          <w:trHeight w:hRule="exact" w:val="19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21.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Участие в совместных научно-практических и образовательных мероприятиях с ассоциациями учителей естественно-научных предметов с привлечением представителей профессионального и научного сообщества в Свердловской области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Управление образованием Полевского муниципального округа, образовательные организации Полевского муниципального округа</w:t>
            </w:r>
          </w:p>
        </w:tc>
      </w:tr>
      <w:tr w:rsidR="00665C96" w:rsidTr="009D5F21">
        <w:trPr>
          <w:trHeight w:hRule="exact" w:val="19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22.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665C96">
            <w:pPr>
              <w:pStyle w:val="a5"/>
            </w:pPr>
            <w:r>
              <w:rPr>
                <w:rStyle w:val="a4"/>
              </w:rPr>
              <w:t>Обеспечение использования созданной в рамках национального проекта «Образование» инфраструктуры центров образования «Точка роста» для развития в общеобразовательных организациях математического, цифрового и естественно-научного образования.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2025-2030 годы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Управление образованием Полевского муниципального округа, образовательные организации Полевского муниципального округа</w:t>
            </w:r>
          </w:p>
        </w:tc>
      </w:tr>
      <w:tr w:rsidR="00665C96" w:rsidTr="00FD0D1D">
        <w:trPr>
          <w:trHeight w:hRule="exact" w:val="39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C5456C">
            <w:pPr>
              <w:pStyle w:val="a5"/>
              <w:jc w:val="center"/>
              <w:rPr>
                <w:rStyle w:val="a4"/>
              </w:rPr>
            </w:pPr>
          </w:p>
        </w:tc>
        <w:tc>
          <w:tcPr>
            <w:tcW w:w="1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C96" w:rsidRDefault="00665C96" w:rsidP="00665C96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4. Иные мероприятия</w:t>
            </w:r>
          </w:p>
        </w:tc>
      </w:tr>
      <w:tr w:rsidR="00665C96" w:rsidTr="009D5F21">
        <w:trPr>
          <w:trHeight w:hRule="exact" w:val="19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23.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Участие в реализации проекта «Шахматы в школе»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2025 год, далее - ежегодно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Управление образованием Полевского муниципального округа, образовательные организации Полевского муниципального округа</w:t>
            </w:r>
          </w:p>
        </w:tc>
      </w:tr>
      <w:tr w:rsidR="00665C96" w:rsidTr="001C77E7">
        <w:trPr>
          <w:trHeight w:hRule="exact" w:val="19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C5456C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24.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Организация и проведение фестиваля «Открытый урок» с участием учителей математики, физики, химии и биологии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2026 год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C96" w:rsidRDefault="00665C96" w:rsidP="00FB5043">
            <w:pPr>
              <w:pStyle w:val="a5"/>
            </w:pPr>
            <w:r>
              <w:rPr>
                <w:rStyle w:val="a4"/>
              </w:rPr>
              <w:t>Управление образованием Полевского муниципального округа, образовательные организации Полевского муниципального округа</w:t>
            </w:r>
          </w:p>
        </w:tc>
      </w:tr>
    </w:tbl>
    <w:p w:rsidR="000B611E" w:rsidRDefault="000B611E" w:rsidP="000B611E">
      <w:pPr>
        <w:spacing w:line="1" w:lineRule="exact"/>
        <w:rPr>
          <w:sz w:val="2"/>
          <w:szCs w:val="2"/>
        </w:rPr>
      </w:pPr>
      <w:r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0B611E" w:rsidRDefault="000B611E" w:rsidP="000B611E"/>
    <w:p w:rsidR="00E81E8F" w:rsidRDefault="00E81E8F"/>
    <w:sectPr w:rsidR="00E81E8F" w:rsidSect="001522E9">
      <w:headerReference w:type="default" r:id="rId7"/>
      <w:pgSz w:w="16840" w:h="11900" w:orient="landscape"/>
      <w:pgMar w:top="1248" w:right="534" w:bottom="851" w:left="1358" w:header="0" w:footer="11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D0" w:rsidRDefault="00A516D0" w:rsidP="00A516D0">
      <w:r>
        <w:separator/>
      </w:r>
    </w:p>
  </w:endnote>
  <w:endnote w:type="continuationSeparator" w:id="0">
    <w:p w:rsidR="00A516D0" w:rsidRDefault="00A516D0" w:rsidP="00A5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D0" w:rsidRDefault="00A516D0" w:rsidP="00A516D0">
      <w:r>
        <w:separator/>
      </w:r>
    </w:p>
  </w:footnote>
  <w:footnote w:type="continuationSeparator" w:id="0">
    <w:p w:rsidR="00A516D0" w:rsidRDefault="00A516D0" w:rsidP="00A5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C2" w:rsidRDefault="00C430F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357E"/>
    <w:multiLevelType w:val="multilevel"/>
    <w:tmpl w:val="C7244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A621B0"/>
    <w:multiLevelType w:val="multilevel"/>
    <w:tmpl w:val="09905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1E"/>
    <w:rsid w:val="000B611E"/>
    <w:rsid w:val="001522E9"/>
    <w:rsid w:val="001C7599"/>
    <w:rsid w:val="00262E2B"/>
    <w:rsid w:val="00333677"/>
    <w:rsid w:val="00665C96"/>
    <w:rsid w:val="0077369C"/>
    <w:rsid w:val="007B5EC9"/>
    <w:rsid w:val="007F3DDB"/>
    <w:rsid w:val="00860494"/>
    <w:rsid w:val="008A743D"/>
    <w:rsid w:val="00971A6C"/>
    <w:rsid w:val="00A516D0"/>
    <w:rsid w:val="00B732B6"/>
    <w:rsid w:val="00BD411B"/>
    <w:rsid w:val="00C27EF4"/>
    <w:rsid w:val="00C430FB"/>
    <w:rsid w:val="00E81E8F"/>
    <w:rsid w:val="00EF2C8A"/>
    <w:rsid w:val="00F6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0FA1"/>
  <w15:docId w15:val="{A979B80A-0D1B-43AC-A7D9-B39F0280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61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B611E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0B611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a4">
    <w:name w:val="Другое_"/>
    <w:basedOn w:val="a0"/>
    <w:link w:val="a5"/>
    <w:rsid w:val="000B611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B611E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0B611E"/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a5">
    <w:name w:val="Другое"/>
    <w:basedOn w:val="a"/>
    <w:link w:val="a4"/>
    <w:rsid w:val="000B611E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A516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16D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A516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16D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71A6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1A6C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22</Pages>
  <Words>1609</Words>
  <Characters>13119</Characters>
  <Application>Microsoft Office Word</Application>
  <DocSecurity>0</DocSecurity>
  <Lines>546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Orehova</cp:lastModifiedBy>
  <cp:revision>3</cp:revision>
  <cp:lastPrinted>2026-01-16T09:54:00Z</cp:lastPrinted>
  <dcterms:created xsi:type="dcterms:W3CDTF">2026-01-15T06:42:00Z</dcterms:created>
  <dcterms:modified xsi:type="dcterms:W3CDTF">2026-01-16T09:55:00Z</dcterms:modified>
</cp:coreProperties>
</file>