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Главы Полевского городского округа от 04.07.2018 N 1051</w:t>
              <w:br/>
              <w:t xml:space="preserve">"Об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и иных органов и организаций, расположенных на территории Полевского городского округа, при выявлении, учете и организации индивидуальной профилактической работы с несовершеннолетними и семьями, находящимися в социально опасном положении"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03.02.2026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ГЛАВА ПОЛЕВСКОГО ГОРОДСКОГО ОКРУГА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4 июля 2018 г. N 1051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МЕЖВЕДОМСТВЕННОГО ВЗАИМОДЕЙСТВИЯ</w:t>
      </w:r>
    </w:p>
    <w:p>
      <w:pPr>
        <w:pStyle w:val="2"/>
        <w:jc w:val="center"/>
      </w:pPr>
      <w:r>
        <w:rPr>
          <w:sz w:val="24"/>
        </w:rPr>
        <w:t xml:space="preserve">ОРГАНОВ И УЧРЕЖДЕНИЙ СИСТЕМЫ ПРОФИЛАКТИКИ БЕЗНАДЗОРНОСТИ И</w:t>
      </w:r>
    </w:p>
    <w:p>
      <w:pPr>
        <w:pStyle w:val="2"/>
        <w:jc w:val="center"/>
      </w:pPr>
      <w:r>
        <w:rPr>
          <w:sz w:val="24"/>
        </w:rPr>
        <w:t xml:space="preserve">ПРАВОНАРУШЕНИЙ НЕСОВЕРШЕННОЛЕТНИХ И ИНЫХ ОРГАНОВ И</w:t>
      </w:r>
    </w:p>
    <w:p>
      <w:pPr>
        <w:pStyle w:val="2"/>
        <w:jc w:val="center"/>
      </w:pPr>
      <w:r>
        <w:rPr>
          <w:sz w:val="24"/>
        </w:rPr>
        <w:t xml:space="preserve">ОРГАНИЗАЦИЙ, РАСПОЛОЖЕННЫХ НА ТЕРРИТОРИИ</w:t>
      </w:r>
    </w:p>
    <w:p>
      <w:pPr>
        <w:pStyle w:val="2"/>
        <w:jc w:val="center"/>
      </w:pPr>
      <w:r>
        <w:rPr>
          <w:sz w:val="24"/>
        </w:rPr>
        <w:t xml:space="preserve">ПОЛЕВСКОГО ГОРОДСКОГО ОКРУГА, ПРИ ВЫЯВЛЕНИИ, УЧЕТЕ И</w:t>
      </w:r>
    </w:p>
    <w:p>
      <w:pPr>
        <w:pStyle w:val="2"/>
        <w:jc w:val="center"/>
      </w:pPr>
      <w:r>
        <w:rPr>
          <w:sz w:val="24"/>
        </w:rPr>
        <w:t xml:space="preserve">ОРГАНИЗАЦИИ ИНДИВИДУАЛЬНОЙ ПРОФИЛАКТИЧЕСКОЙ РАБОТЫ</w:t>
      </w:r>
    </w:p>
    <w:p>
      <w:pPr>
        <w:pStyle w:val="2"/>
        <w:jc w:val="center"/>
      </w:pPr>
      <w:r>
        <w:rPr>
          <w:sz w:val="24"/>
        </w:rPr>
        <w:t xml:space="preserve">С НЕСОВЕРШЕННОЛЕТНИМИ И СЕМЬЯМИ, НАХОДЯЩИМИСЯ</w:t>
      </w:r>
    </w:p>
    <w:p>
      <w:pPr>
        <w:pStyle w:val="2"/>
        <w:jc w:val="center"/>
      </w:pPr>
      <w:r>
        <w:rPr>
          <w:sz w:val="24"/>
        </w:rPr>
        <w:t xml:space="preserve">В СОЦИАЛЬНО ОПАСНОМ ПОЛОЖЕНИИ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hyperlink w:history="0" r:id="rId8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24 июня 1999 года N 120-ФЗ "Об основах системы профилактики безнадзорности и правонарушений несовершеннолетних", Решением заседания межведомственной комиссии по профилактике правонарушений на территории Полевского городского округа от 06.02.2018 N 1, в целях обеспечения межведомственного взаимодействия органов и учреждений системы профилактики безнадзорности и правонарушений несовершеннолетних и иных органов и организаций, расположенных на территории Полевского городского округа, постановляю: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</w:t>
      </w:r>
      <w:hyperlink w:history="0" w:anchor="P33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межведомственного взаимодействия органов и учреждений системы профилактики безнадзорности и правонарушений несовершеннолетних и иных органов и организаций, расположенных на территории Полевского городского округа, при выявлении, учете и организации индивидуальной профилактической работы с несовершеннолетними и семьями, находящимися в социально опасном положении (прилагается).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Контроль за исполнением настоящего Постановления возложить на заместителя Главы Администрации Полевского городского округа Кузнецову И.А.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Разместить настоящее Постановление на официальном сайте Администрации Полевского городского округа в сети "Интернет" (</w:t>
      </w:r>
      <w:hyperlink w:history="0" r:id="rId9">
        <w:r>
          <w:rPr>
            <w:sz w:val="24"/>
            <w:color w:val="0000ff"/>
          </w:rPr>
          <w:t xml:space="preserve">http://polevsk.midural.ru</w:t>
        </w:r>
      </w:hyperlink>
      <w:r>
        <w:rPr>
          <w:sz w:val="24"/>
        </w:rPr>
        <w:t xml:space="preserve">).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</w:t>
      </w:r>
    </w:p>
    <w:p>
      <w:pPr>
        <w:pStyle w:val="0"/>
        <w:jc w:val="right"/>
      </w:pPr>
      <w:r>
        <w:rPr>
          <w:sz w:val="24"/>
        </w:rPr>
        <w:t xml:space="preserve">Полевского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К.С.ПОСПЕЛОВ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Главы</w:t>
      </w:r>
    </w:p>
    <w:p>
      <w:pPr>
        <w:pStyle w:val="0"/>
        <w:jc w:val="right"/>
      </w:pPr>
      <w:r>
        <w:rPr>
          <w:sz w:val="24"/>
        </w:rPr>
        <w:t xml:space="preserve">Полевского городского округа</w:t>
      </w:r>
    </w:p>
    <w:p>
      <w:pPr>
        <w:pStyle w:val="0"/>
        <w:jc w:val="right"/>
      </w:pPr>
      <w:r>
        <w:rPr>
          <w:sz w:val="24"/>
        </w:rPr>
        <w:t xml:space="preserve">от 4 июля 2018 г. N 1051</w:t>
      </w:r>
    </w:p>
    <w:p>
      <w:pPr>
        <w:pStyle w:val="0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МЕЖВЕДОМСТВЕННОГО ВЗАИМОДЕЙСТВИЯ ОРГАНОВ И УЧРЕЖДЕНИЙ</w:t>
      </w:r>
    </w:p>
    <w:p>
      <w:pPr>
        <w:pStyle w:val="2"/>
        <w:jc w:val="center"/>
      </w:pPr>
      <w:r>
        <w:rPr>
          <w:sz w:val="24"/>
        </w:rPr>
        <w:t xml:space="preserve">СИСТЕМЫ ПРОФИЛАКТИКИ БЕЗНАДЗОРНОСТИ И ПРАВОНАРУШЕНИЙ</w:t>
      </w:r>
    </w:p>
    <w:p>
      <w:pPr>
        <w:pStyle w:val="2"/>
        <w:jc w:val="center"/>
      </w:pPr>
      <w:r>
        <w:rPr>
          <w:sz w:val="24"/>
        </w:rPr>
        <w:t xml:space="preserve">НЕСОВЕРШЕННОЛЕТНИХ И ИНЫХ ОРГАНОВ И ОРГАНИЗАЦИЙ,</w:t>
      </w:r>
    </w:p>
    <w:p>
      <w:pPr>
        <w:pStyle w:val="2"/>
        <w:jc w:val="center"/>
      </w:pPr>
      <w:r>
        <w:rPr>
          <w:sz w:val="24"/>
        </w:rPr>
        <w:t xml:space="preserve">РАСПОЛОЖЕННЫХ НА ТЕРРИТОРИИ ПОЛЕВСКОГО ГОРОДСКОГО ОКРУГА,</w:t>
      </w:r>
    </w:p>
    <w:p>
      <w:pPr>
        <w:pStyle w:val="2"/>
        <w:jc w:val="center"/>
      </w:pPr>
      <w:r>
        <w:rPr>
          <w:sz w:val="24"/>
        </w:rPr>
        <w:t xml:space="preserve">ПРИ ВЫЯВЛЕНИИ, УЧЕТЕ И ОРГАНИЗАЦИИ ИНДИВИДУАЛЬНОЙ</w:t>
      </w:r>
    </w:p>
    <w:p>
      <w:pPr>
        <w:pStyle w:val="2"/>
        <w:jc w:val="center"/>
      </w:pPr>
      <w:r>
        <w:rPr>
          <w:sz w:val="24"/>
        </w:rPr>
        <w:t xml:space="preserve">ПРОФИЛАКТИЧЕСКОЙ РАБОТЫ С НЕСОВЕРШЕННОЛЕТНИМИ И СЕМЬЯМИ,</w:t>
      </w:r>
    </w:p>
    <w:p>
      <w:pPr>
        <w:pStyle w:val="2"/>
        <w:jc w:val="center"/>
      </w:pPr>
      <w:r>
        <w:rPr>
          <w:sz w:val="24"/>
        </w:rPr>
        <w:t xml:space="preserve">НАХОДЯЩИМИСЯ В СОЦИАЛЬНО ОПАСНОМ ПОЛОЖЕНИИ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Глава 1. ОБЩИЕ ПОЛОЖЕНИЯ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Порядок разработан в соответствии с </w:t>
      </w:r>
      <w:hyperlink w:history="0" r:id="rId1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</w:t>
      </w:r>
      <w:hyperlink w:history="0" r:id="rId11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об административных правонарушениях, Семейным </w:t>
      </w:r>
      <w:hyperlink w:history="0" r:id="rId12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Федерации, Федеральными законами от 24 июня 1999 года </w:t>
      </w:r>
      <w:hyperlink w:history="0" r:id="rId13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sz w:val="24"/>
            <w:color w:val="0000ff"/>
          </w:rPr>
          <w:t xml:space="preserve">N 120-ФЗ</w:t>
        </w:r>
      </w:hyperlink>
      <w:r>
        <w:rPr>
          <w:sz w:val="24"/>
        </w:rPr>
        <w:t xml:space="preserve"> "Об основах системы профилактики безнадзорности и правонарушений несовершеннолетних", от 24 апреля 2008 года </w:t>
      </w:r>
      <w:hyperlink w:history="0" r:id="rId14" w:tooltip="Федеральный закон от 24.04.2008 N 48-ФЗ (ред. от 29.09.2025) &quot;Об опеке и попечительстве&quot; {КонсультантПлюс}">
        <w:r>
          <w:rPr>
            <w:sz w:val="24"/>
            <w:color w:val="0000ff"/>
          </w:rPr>
          <w:t xml:space="preserve">N 48-ФЗ</w:t>
        </w:r>
      </w:hyperlink>
      <w:r>
        <w:rPr>
          <w:sz w:val="24"/>
        </w:rPr>
        <w:t xml:space="preserve"> "Об опеке и попечительстве", от 21 ноября 2011 года </w:t>
      </w:r>
      <w:hyperlink w:history="0" r:id="rId15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N 323-ФЗ</w:t>
        </w:r>
      </w:hyperlink>
      <w:r>
        <w:rPr>
          <w:sz w:val="24"/>
        </w:rPr>
        <w:t xml:space="preserve"> "Об основах охраны здоровья граждан в Российской Федерации", от 29 декабря 2012 года </w:t>
      </w:r>
      <w:hyperlink w:history="0" r:id="rId1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4"/>
            <w:color w:val="0000ff"/>
          </w:rPr>
          <w:t xml:space="preserve">N 273-ФЗ</w:t>
        </w:r>
      </w:hyperlink>
      <w:r>
        <w:rPr>
          <w:sz w:val="24"/>
        </w:rPr>
        <w:t xml:space="preserve"> "Об образовании в Российской Федерации", от 23 июня 2016 года </w:t>
      </w:r>
      <w:hyperlink w:history="0" r:id="rId17" w:tooltip="Федеральный закон от 23.06.2016 N 182-ФЗ (ред. от 08.08.2024) &quot;Об основах системы профилактики правонарушений в Российской Федерации&quot; {КонсультантПлюс}">
        <w:r>
          <w:rPr>
            <w:sz w:val="24"/>
            <w:color w:val="0000ff"/>
          </w:rPr>
          <w:t xml:space="preserve">N 182-ФЗ</w:t>
        </w:r>
      </w:hyperlink>
      <w:r>
        <w:rPr>
          <w:sz w:val="24"/>
        </w:rPr>
        <w:t xml:space="preserve"> "Об основах системы профилактики правонарушений в Российской Федерации", Национальной </w:t>
      </w:r>
      <w:hyperlink w:history="0" r:id="rId18" w:tooltip="Указ Президента РФ от 01.06.2012 N 761 &quot;О Национальной стратегии действий в интересах детей на 2012 - 2017 годы&quot; {КонсультантПлюс}">
        <w:r>
          <w:rPr>
            <w:sz w:val="24"/>
            <w:color w:val="0000ff"/>
          </w:rPr>
          <w:t xml:space="preserve">стратегией</w:t>
        </w:r>
      </w:hyperlink>
      <w:r>
        <w:rPr>
          <w:sz w:val="24"/>
        </w:rPr>
        <w:t xml:space="preserve"> действий в интересах детей на 2012 - 2017 годы, утвержденной Указом Президента Российской Федерации от 01 июня 2012 года N 761, </w:t>
      </w:r>
      <w:hyperlink w:history="0" r:id="rId19" w:tooltip="Постановление Правительства РФ от 06.11.2013 N 995 (ред. от 27.11.2025) &quot;Об утверждении Примерного положения о комиссиях по делам несовершеннолетних и защите их прав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Российской Федерации от 06.11.2013 N 995 "Об утверждении Примерного положения о комиссиях по делам несовершеннолетних и защите их прав", </w:t>
      </w:r>
      <w:hyperlink w:history="0" r:id="rId20" w:tooltip="Закон Свердловской области от 28.11.2001 N 58-ОЗ (ред. от 25.09.2025) &quot;О профилактике безнадзорности и правонарушений несовершеннолетних в Свердловской области&quot; (принят Областной Думой Законодательного Собрания Свердловской области 13.11.2001) (подтвержден Областной Думой Законодательного Собрания Свердловской области 20.11.2001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Свердловской области от 28 ноября 2001 года N 58-ОЗ "О профилактике безнадзорности и правонарушений несовершеннолетних в Свердловской области", </w:t>
      </w:r>
      <w:hyperlink w:history="0" r:id="rId21" w:tooltip="Постановление Правительства Свердловской области от 20.10.2009 N 1522-ПП &quot;О Концепции реализации государственной семейной политики в Свердловской области на период до 2020 года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Свердловской области от 20.10.2009 N 1522-ПП "О Концепции реализации государственной семейной политики в Свердловской области на период до 2020 года", </w:t>
      </w:r>
      <w:hyperlink w:history="0" r:id="rId22" w:tooltip="Постановление Правительства Свердловской области от 16.01.2013 N 3-ПП (ред. от 02.07.2013) &quot;Об утверждении Стратегии действий в интересах детей на 2013 - 2017 годы в Свердловской области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Свердловской области от 16.01.2013 N 3-ПП "Об утверждении Стратегии действий в интересах детей на 2013 - 2017 годы в Свердловской области", методическими </w:t>
      </w:r>
      <w:hyperlink w:history="0" r:id="rId23" w:tooltip="&lt;Письмо&gt; Минобрнауки России от 01.12.2015 N ВК-2969/07 &quot;О направлении методических рекомендаций&quot; (вместе с &quot;Методическими рекомендациями о порядке признания несовершеннолетних и семей находящимися в социально опасном положении и организации с ними индивидуальной профилактической работы&quot;) {КонсультантПлюс}">
        <w:r>
          <w:rPr>
            <w:sz w:val="24"/>
            <w:color w:val="0000ff"/>
          </w:rPr>
          <w:t xml:space="preserve">рекомендациями</w:t>
        </w:r>
      </w:hyperlink>
      <w:r>
        <w:rPr>
          <w:sz w:val="24"/>
        </w:rPr>
        <w:t xml:space="preserve"> Министерства образования и науки Российской Федерации от 01.12.2015 N ВК-2969/07 и устанавливает порядок действий субъектов системы профилактики безнадзорности и правонарушений несовершеннолетних при выявлении, учете и организации индивидуальной профилактической работы с несовершеннолетними и семьями, находящимися в социально опасном положении.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Выявление, учет и организация индивидуальной профилактической работы в отношении несовершеннолетних и семей, находящихся в социально опасном положении, рассматриваются как комплекс оперативных и профессиональных действий субъектов системы профилактики безнадзорности и правонарушений несовершеннолетних по установлению факторов, угрожающих благополучию, здоровью и жизни несовершеннолетних, а также по оказанию комплексной поддержки ребенку и его семье с момента выявления до стабилизации обстановки и устранения причин, поставивших несовершеннолетнего и семью в социально опасное положение.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Категории лиц, в отношении которых проводится индивидуальная профилактическая работа, определены </w:t>
      </w:r>
      <w:hyperlink w:history="0" r:id="rId24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sz w:val="24"/>
            <w:color w:val="0000ff"/>
          </w:rPr>
          <w:t xml:space="preserve">статьей 5</w:t>
        </w:r>
      </w:hyperlink>
      <w:r>
        <w:rPr>
          <w:sz w:val="24"/>
        </w:rPr>
        <w:t xml:space="preserve"> Федерального закона от 24 июня 1999 года N 120-ФЗ "Об основах системы профилактики безнадзорности и правонарушений несовершеннолетних".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Глава 2. ЦЕЛИ И ЗАДАЧИ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 Цель организации межведомственного взаимодействия - обеспечение защиты прав и законных интересов несовершеннолетних.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Задачи: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организация взаимодействия субъектов системы профилактики безнадзорности и правонарушений несовершеннолетних по выявлению, учету, осуществлению индивидуальной профилактической работы в отношении несовершеннолетних и семей, находящихся в социально опасном положении;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совершенствование системы учета несовершеннолетних и семей, находящихся в социально опасном положении, путем формирования единого банка данных;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организация индивидуальной профилактической и реабилитационной работы с несовершеннолетними и семьями, находящимися в социально опасном положении;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привлечение общественности, граждан к раннему выявлению несовершеннолетних и семей, находящихся в социально опасном положении, посредством обеспечения доступности информации о субъектах системы профилактики безнадзорности и правонарушений несовершеннолетних;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выявление и устранение причин и условий, способствующих беспризорности, безнадзорности, противоправному и антиобщественному поведению несовершеннолетних.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Глава 3. СУБЪЕКТЫ СИСТЕМЫ ПРОФИЛАКТИКИ БЕЗНАДЗОРНОСТИ</w:t>
      </w:r>
    </w:p>
    <w:p>
      <w:pPr>
        <w:pStyle w:val="0"/>
        <w:jc w:val="center"/>
      </w:pPr>
      <w:r>
        <w:rPr>
          <w:sz w:val="24"/>
        </w:rPr>
        <w:t xml:space="preserve">И ПРАВОНАРУШЕНИЙ НЕСОВЕРШЕННОЛЕТНИХ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 К субъектам системы профилактики безнадзорности и правонарушений несовершеннолетних на территории Полевского городского округа (далее - муниципальное образование) относятся: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Территориальная комиссия города Полевского по делам несовершеннолетних и защите их прав (далее - ТКДНиЗП);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по городу Полевскому (далее - Управление социальной политики), государственное автономное учреждение социального обслуживания населения Свердловской области "Центр социальной помощи семье и детям города Полевского";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Государственное бюджетное учреждение здравоохранения Свердловской области "Полевская центральная городская больница" и государственные учреждения здравоохранения Свердловской области, расположенные на территории муниципального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Орган местного самоуправления Управление образованием Полевского городского округа (далее - Управление образованием);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образовательные организации, расположенные на территории муниципального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Орган местного самоуправления Управление культурой Полевского городского округа (далее - Управление культурой) и учреждения культуры, расположенные на территории муниципального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муниципальное казенное учреждение "Феникс";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отдел по физкультуре и спорту Администрации Полевского городского округа и организации физической культуры и спорта, расположенные на территории муниципального образования;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государственное казенное учреждение службы занятости населения Свердловской области "Полевской центр занятости" (далее - ГКУ "Полевской ЦЗ");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государственное бюджетное учреждение Свердловской области "Центр психолого-педагогической, медицинской и социальной помощи "Ладо";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11) ОМВД России по г. Полевскому;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12) филиал по Полевскому городскому округу федерального казенного учреждения уголовно-исполнительной инспекции ГУФСИН России по Свердловской области (далее - филиал по Полевскому городскому округу ФКУ УИИ ГУФСИН России по Свердловской области);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13) Полевской районный отдел судебных приставов Управления Федеральной службы судебных приставов по Свердловской области;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14) общественные организации, расположенные на территории муниципального образования.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Глава 4. ЦЕЛЕВЫЕ ГРУППЫ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7. Целевые группы детей, права и законные интересы которых нарушены, в отношении которых организовывается и осуществляется межведомственная профилактическая и реабилитационная работа, предусмотрены </w:t>
      </w:r>
      <w:hyperlink w:history="0" r:id="rId25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статьями 69</w:t>
        </w:r>
      </w:hyperlink>
      <w:r>
        <w:rPr>
          <w:sz w:val="24"/>
        </w:rPr>
        <w:t xml:space="preserve">, </w:t>
      </w:r>
      <w:hyperlink w:history="0" r:id="rId26" w:tooltip="&quot;Семейный кодекс Российской Федерации&quot; от 29.12.1995 N 223-ФЗ (ред. от 23.11.2024, с изм. от 30.10.2025) (с изм. и доп., вступ. в силу с 05.02.2025) {КонсультантПлюс}">
        <w:r>
          <w:rPr>
            <w:sz w:val="24"/>
            <w:color w:val="0000ff"/>
          </w:rPr>
          <w:t xml:space="preserve">121</w:t>
        </w:r>
      </w:hyperlink>
      <w:r>
        <w:rPr>
          <w:sz w:val="24"/>
        </w:rPr>
        <w:t xml:space="preserve"> Семейного кодекса Российской Федерации, </w:t>
      </w:r>
      <w:hyperlink w:history="0" r:id="rId27" w:tooltip="Федеральный закон от 24.06.1999 N 120-ФЗ (ред. от 23.07.2025) &quot;Об основах системы профилактики безнадзорности и правонарушений несовершеннолетних&quot; {КонсультантПлюс}">
        <w:r>
          <w:rPr>
            <w:sz w:val="24"/>
            <w:color w:val="0000ff"/>
          </w:rPr>
          <w:t xml:space="preserve">пунктом 1 статьи 5</w:t>
        </w:r>
      </w:hyperlink>
      <w:r>
        <w:rPr>
          <w:sz w:val="24"/>
        </w:rPr>
        <w:t xml:space="preserve"> Федерального закона от 24 июня 1999 года N 120-ФЗ "Об основах системы профилактики безнадзорности и правонарушений несовершеннолетних",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несовершеннолетний, находящийся в социально опасном положении, -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Основными критериями отнесения ребенка к категории детей, находящихся в социально опасном положении, являются следующие: наличие вследствие неисполнения (ненадлежащего исполнения) родителями (законными представителями) своих обязанностей и (или) употребления родителями (законными представителями) спиртных напитков, наркотических (психотропных) веществ и (или) ведения асоциального образа жизни, а также наличия у указанных детей следующих проблем: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совершение несовершеннолетним административного правонарушения, общественно опасного деяния, преступления, в том числе неоднократно (два и более раза);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совершение родителями (иными законными представителями) административного правонарушения, посягающего на здоровье и общественную нравственность, общественный порядок и общественную безопасность, либо преступления против личности, собственности, общественной безопасности и общественного порядка, в том числе неоднократно (два и более раза);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неисполнение или ненадлежащее исполнение родителями (законными представителями) своих обязанностей по содержанию, воспитанию, обучению, защите прав и интересов несовершеннолетних;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признаков жестокого обращения с детьми (признаки физического, психического, сексуального или иного насилия) со стороны родителей (законных представителей), в том числе телесные повреждения, свидетельствующих о нарушениях половой неприкосновенности, инфицирования заболеваниями, передающимися половым путем;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самовольные уходы несовершеннолетних из семей и образовательных, медицинских организаций, организаций, оказывающих социальные услуги, или некоммерческих организаций для детей-сирот и детей, оставшихся без попечения родителей;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наличие аддикций - алкоголизм, токсикомания, наркомания, игромания, дромомания;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совершение детьми противоправных или антиобщественных действий (попрошайничество, бродяжничество, проституция и т.д.);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систематические пропуски занятий в образовательном учреждении и (или) неаттестованность по нескольким основным предметам общеобразовательной программы;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поступление (обращение) в медицинские организации несовершеннолетних, в отношении которых имеются достаточные основания полагать, что вред их здоровью причинен в результате противоправных действий;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попытки совершения суицидов;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отказ родителей от медицинской помощи при наличии медицинских показаний, а также невыполнение рекомендаций врача-педиатра и других врачей-специалистов;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оставление детей раннего возраста без присмотра родителей (законных представителей);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семьи, находящиеся в социально опасном положении, - семьи, имеющие детей, находящихся в социально опасном положении, а также семьи,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ними.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Глава 5. ПОРЯДОК ВЗАИМОДЕЙСТВИЯ СУБЪЕКТОВ</w:t>
      </w:r>
    </w:p>
    <w:p>
      <w:pPr>
        <w:pStyle w:val="0"/>
        <w:jc w:val="center"/>
      </w:pPr>
      <w:r>
        <w:rPr>
          <w:sz w:val="24"/>
        </w:rPr>
        <w:t xml:space="preserve">СИСТЕМЫ ПРОФИЛАКТИКИ БЕЗНАДЗОРНОСТИ И ПРАВОНАРУШЕНИЙ</w:t>
      </w:r>
    </w:p>
    <w:p>
      <w:pPr>
        <w:pStyle w:val="0"/>
        <w:jc w:val="center"/>
      </w:pPr>
      <w:r>
        <w:rPr>
          <w:sz w:val="24"/>
        </w:rPr>
        <w:t xml:space="preserve">НЕСОВЕРШЕННОЛЕТНИХ ПРИ ВЫЯВЛЕНИИ, УЧЕТЕ И ОРГАНИЗАЦИИ</w:t>
      </w:r>
    </w:p>
    <w:p>
      <w:pPr>
        <w:pStyle w:val="0"/>
        <w:jc w:val="center"/>
      </w:pPr>
      <w:r>
        <w:rPr>
          <w:sz w:val="24"/>
        </w:rPr>
        <w:t xml:space="preserve">ИНДИВИДУАЛЬНОЙ ПРОФИЛАКТИЧЕСКОЙ РАБОТЫ С НЕСОВЕРШЕННОЛЕТНИМИ</w:t>
      </w:r>
    </w:p>
    <w:p>
      <w:pPr>
        <w:pStyle w:val="0"/>
        <w:jc w:val="center"/>
      </w:pPr>
      <w:r>
        <w:rPr>
          <w:sz w:val="24"/>
        </w:rPr>
        <w:t xml:space="preserve">И СЕМЬЯМИ, НАХОДЯЩИМИСЯ В СОЦИАЛЬНО ОПАСНОМ ПОЛОЖЕНИИ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8. Субъектам системы профилактики безнадзорности и правонарушений несовершеннолетних в пределах своей компетенции рекомендовать организовать работу по обеспечению соблюдения прав и законных интересов несовершеннолетних, осуществлять их защиту от всех форм дискриминации, физического или психического насилия, оскорбления, грубого обращения, сексуальной и иной эксплуатации, выявлять несовершеннолетних и семьи, находящиеся в социально опасном положении, а также незамедлительно информировать: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прокуратуру города Полевского о нарушении прав и свобод несовершеннолетних;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ТКДНиЗП о выявленных случаях нарушения прав несовершеннолетних на образование, труд, отдых, жилище и других прав, а также о недостатках в деятельности органов и учреждений, препятствующих предупреждению безнадзорности и правонарушений несовершеннолетних;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управление социальной политики о выявлении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воспитанию, о несовершеннолетних, нуждающихся в помощи государства в связи с безнадзорностью или беспризорностью, о выявлении семей, находящихся в социально опасном положении, а также о выявлении несовершеннолетних, нуждающихся в помощи государства в связи с самовольным уходом из организаций для детей-сирот и детей, оставшихся без попечения родителей;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ОМВД России по г. Полевскому о выявлении родителей несовершеннолетних или иных их законных представителей и иных лиц, жестоко обращающихся с несовершеннолетними и (или) вовлекающих их в совершение преступления или антиобщественных действий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филиал по Полевскому городскому округу ФКУ УИИ ГУФСИН России по Свердловской области о выявлении состоящих на учете в уголовно-исполнительных инспекциях несовершеннолетних осужденных, нуждающихся в оказании социальной и психологической помощи, помощи в социальной адаптации, трудоустройстве, о выявленных случаях совершения ими правонарушения или антиобщественных действий, нарушения ими установленных судом запретов и (или) ограничений, уклонения несовершеннолетних осужденных, признанных больными наркоманией, которым предоставлена отсрочка отбывания наказания, от прохождения курса лечения от наркомании,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государственное бюджетное учреждение здравоохранения Свердловской области "Полевская центральная городская больница" и государственные учреждения здравоохранения Свердловской области, расположенные на территории муниципального образования о выявлении несовершеннолетних, нуждающихся в обследовании или лечении; о выявленных фактах употребления несовершеннолетними алкогольной, спиртосодержащей продукции либо наркотических средств, психотропных или одурманивающих веществ; о фактах совершения подростками попыток суицида;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Управление образованием о выявлении несовершеннолетних, прекративших по неуважительным причинам обучение в муниципальных образовательных организациях;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муниципальное казенное учреждение "Феникс" о выявлении несовершеннолетних, находящихся в социально опасном положении и нуждающихся в этой связи в оказании помощи в организации отдыха, досуга, занятости;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ГКУ "Полевской ЦЗ" о выявлении несовершеннолетних, находящихся в социально опасном положении и нуждающихся в этой связи в оказании помощи государства в трудовом устройстве и содействии в профессиональной ориентации.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Глава 6. ОРГАНИЗАЦИЯ ОСУЩЕСТВЛЕНИЯ ПРОФИЛАКТИЧЕСКОЙ РАБОТЫ</w:t>
      </w:r>
    </w:p>
    <w:p>
      <w:pPr>
        <w:pStyle w:val="0"/>
        <w:jc w:val="center"/>
      </w:pPr>
      <w:r>
        <w:rPr>
          <w:sz w:val="24"/>
        </w:rPr>
        <w:t xml:space="preserve">СУБЪЕКТАМИ ПРОФИЛАКТИКИ С НЕСОВЕРШЕННОЛЕТНИМИ И СЕМЬЯМИ,</w:t>
      </w:r>
    </w:p>
    <w:p>
      <w:pPr>
        <w:pStyle w:val="0"/>
        <w:jc w:val="center"/>
      </w:pPr>
      <w:r>
        <w:rPr>
          <w:sz w:val="24"/>
        </w:rPr>
        <w:t xml:space="preserve">НАХОДЯЩИМИСЯ В СОЦИАЛЬНО ОПАСНОМ ПОЛОЖЕНИИ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9. ТКДНиЗП: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 поступлении информации о выявленных несовершеннолетних, оставшихся без попечения родителей (законных представителей) либо находящихся в обстановке, представляющей угрозу для их жизни и (или) здоровья, в течение одного часа после поступления информации передают ее в Управление социальной политики;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 наличии фактов, свидетельствующих о неисполнении или ненадлежащим исполнении родителями несовершеннолетнего обязанностей по содержанию, воспитанию, обучению, защите прав и интересов своих несовершеннолетних детей направляют соответствующее сообщение в ОМВД России по г. Полевскому для проверки полученных данных и рассмотрения вопроса о возбуждении дела об административном правонарушении, предусмотренном </w:t>
      </w:r>
      <w:hyperlink w:history="0" r:id="rId28" w:tooltip="&quot;Кодекс Российской Федерации об административных правонарушениях&quot; от 30.12.2001 N 195-ФЗ (ред. от 29.12.2025) (с изм. и доп., вступ. в силу с 09.01.2026) {КонсультантПлюс}">
        <w:r>
          <w:rPr>
            <w:sz w:val="24"/>
            <w:color w:val="0000ff"/>
          </w:rPr>
          <w:t xml:space="preserve">частью 1 статьи 5.35</w:t>
        </w:r>
      </w:hyperlink>
      <w:r>
        <w:rPr>
          <w:sz w:val="24"/>
        </w:rPr>
        <w:t xml:space="preserve"> Кодекса Российской Федерации об административных правонарушениях;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 получении информации от отдела опеки и попечительства Управления социальной политики о несовершеннолетних, оставшихся без попечения родителей или иных законных представителей либо находящихся в обстановке, представляющей угрозу их жизни, здоровью или препятствующей их воспитанию, участвуют в первичном обследовании условий проживания и воспитания детей совместно с отделом (при необходимости);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 пределах своей компетенции, осуществляет координацию деятельности субъектов системы профилактики безнадзорности и правонарушений несовершеннолетних на территории муниципального образования,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организации системы персонифицированного учета и ведения на основании информации, получаемой от субъектов системы профилактики безнадзорности и правонарушений несовершеннолетних, документов персонифицированного учета - карт несовершеннолетних и семей, находящихся в социально опасном положении;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 обеспечению создания комплексной системы индивидуальной профилактической работы в отношении несовершеннолетнего, его родителей или иных законных представителей, основанной на разработке на основании документов персонифицированного учета и согласованном выполнении субъектами системы профилактики безнадзорности и правонарушений несовершеннолетних индивидуальных программ реабилитации и адаптации несовершеннолетних, находящихся в социально опасном положении;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осуществляет информационно-методическое обеспечение деятельности субъектов системы профилактики безнадзорности и правонарушений несовершеннолетних, участвующих в мероприятиях по социальной реабилитации несовершеннолетних;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в случае выявления наличия угрозы для жизни и здоровья ребенка оказывает содействие в отобрании ребенка отделу опеки и попечительства Управления социальной политики.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10. Управление социальной политики: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 установлении факта нахождения ребенка в обстановке, представляющей непосредственную угрозу его жизни и здоровью, незамедлительно принимает меры по отобранию его у родителей (одного из них) или у других лиц, на попечении которых он находится, и его устройству;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 выявлении родителей или иных законных представителей несовершеннолетних и иных лиц, жестоко обращающихся с несовершеннолетними, и (или) вовлекающих их в совершение преступления или антиобщественных действий, или совершающих по отношению к ним другие противоправные деяния, а также о несовершеннолетних, совершивших правонарушение или антиобщественные действия, в течение одного дня информирует о них прокуратуру города Полевского и ОМВД России по г. Полевскому.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11. Государственное бюджетное учреждение здравоохранения Свердловской области "Полевская центральная городская больница" и государственные учреждения здравоохранения Свердловской области, расположенные на территории муниципального образования: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течение трех дней с момента выявления при оказании медицинской помощи несовершеннолетнего или семьи, находящихся в социально опасном положении, информируют ТКДНиЗП по форме, утвержденной </w:t>
      </w:r>
      <w:hyperlink w:history="0" r:id="rId29" w:tooltip="Постановление Правительства Свердловской области от 26.03.2004 N 206-ПП (ред. от 26.03.2014) &quot;Об утверждении примерных форм документов персонифицированного учета несовершеннолетних и семей, находящихся в социально опасном положении, и порядка их заполнения в Свердловской области&quot; (вместе с &quot;Порядком заполнения документов персонифицированного учета несовершеннолетних и семей, находящихся в социально опасном положении&quot;) ------------ Утратил силу или отменен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Свердловской области от 26 марта 2004 года N 206-ПП "Об утверждении примерных форм документов персонифицированного учета несовершеннолетних и семей, находящихся в социально опасном положении, и порядка их заполнения в Свердловской области";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незамедлительно информируют ОМВД России по г. Полевскому о поступлении несовершеннолетних, в отношении которых имеются достаточные основания полагать, что вред их здоровью причинен в результате противоправных действий, в соответствии с </w:t>
      </w:r>
      <w:hyperlink w:history="0" r:id="rId30" w:tooltip="Приказ Минздравсоцразвития России от 17.05.2012 N 565н (ред. от 23.11.2020) &quot;Об утверждении Порядка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&quot; (Зарегистрировано в Минюсте России 25.07.2012 N 25004) ------------ Утратил силу или отменен {КонсультантПлюс}">
        <w:r>
          <w:rPr>
            <w:sz w:val="24"/>
            <w:color w:val="0000ff"/>
          </w:rPr>
          <w:t xml:space="preserve">Приказом</w:t>
        </w:r>
      </w:hyperlink>
      <w:r>
        <w:rPr>
          <w:sz w:val="24"/>
        </w:rPr>
        <w:t xml:space="preserve"> Министерства здравоохранения и социального развития Российской Федерации от 17.05.2012 N 565н "Об утверждении Порядка информирования медицинскими организациями органов внутренних дел о поступлении пациентов, в отношении которых имеются достаточные основания полагать, что вред их здоровью причинен в результате противоправных действий";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не имеют права передавать родителям или иным законным представителям несовершеннолетних, находящихся в медицинской организации, в случае, если они помещены в медицинскую организацию по акту ОМВД России г. Полевского или отдела опеки и попечительства Управления социальной политики в связи с угрозой его жизни и здоровью;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при отказе родителей забрать новорожденного ребенка или оформлении заявления от родителей ребенка о согласии на усыновление (удочерение) незамедлительно информируют Управление социальной политики;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при выписке из учреждения здравоохранения новорожденного ребенка из семьи, находящейся в социально опасном положении, в течение суток информируют заведующего детской поликлиники, в районе обслуживания которой будет проживать ребенок, для постановки семьи на особый учет и организации патронажа в установленном порядке.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Патронаж ребенка проводится участковым врачом-педиатром (фельдшером), разрабатывается индивидуальный план посещений ребенка, в том числе в случае его заболевания, для профилактической работы с семьей привлекаются специалисты Управления социальной политики и субъектов профилактики безнадзорности и правонарушений несовершеннолетних;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при выявлении беременной женщины, находящейся в условиях, представляющих угрозу ее жизни и здоровью, а также жизни и здоровью новорожденного (в том числе свидетельствующие о потенциальном неблагополучии для протекания беременности или новорожденного ребенка) в течение одних суток информацию о данных фактах передают в Управление социальной политики, в ТКДНиЗП, в ОМВД России по г. Полевскому.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Беременной женщине, находящейся в социально опасном положении, оказывается медико-социальная и психологическая помощь в установленном порядке, проводятся мероприятия по профилактике отказа от ребенка, при необходимости привлекаются субъекты системы профилактики безнадзорности и правонарушений несовершеннолетних;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при поступлении для родоразрешения беременной женщины, находящейся в социально опасном положении, которая не наблюдалась ранее в женской консультации, информируют в течение двух суток территориальный отраслевой исполнительный орган государственной власти Свердловской области - Управление социальной политики Министерства социальной политики Свердловской области по месту жительства женщины, а если ее место жительства неизвестно (отсутствует), то Управление социальной политики.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12. Управление образованием: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ведет учет детей в возрасте от 6,5 до 18 лет, подлежащих обучению по образовательным программам начального общего, основного общего и среднего общего образования, не посещающих или систематически пропускающих по неуважительным причинам занятия в образовательных организациях;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участвует в организации летнего отдыха детей на базе подразделений лагеря с дневным пребыванием "Юность";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осуществляет контроль за организацией досуга и занятостью учащихся, во внеурочное время, в том числе за трудоустройством несовершеннолетних;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обеспечивает проведение мероприятий по раннему выявлению незаконного потребления наркотических средств и психотропных веществ обучающихся общеобразовательных организаций муниципального образования. Результаты анкетирования передает в Министерство общего и профессионального образования Свердловской области, а также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13. Дошкольные образовательные учреждения: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 выявлении признаков жестокого обращения с ребенком незамедлительно направляют информацию в ОМВД России по г. Полевскому, ТКДНиЗП по месту нахождения учреждения и по месту фактического проживания ребенка, а также в Управление образованием по установленной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 выявлении сведений о детях, проживающих в условиях, представляющих угрозу их жизни или здоровью либо препятствующих их нормальному воспитанию, незамедлительно направляют информацию в Управление социальной политики, ОМВД России по г. Полевскому, ТКДНиЗП по месту фактического проживания ребенка, а также в Управление образованием по установленной ими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 выявлении несовершеннолетних, не посещающих образовательное учреждение по неуважительным причинам, принимают меры к выяснению причин непосещения и возвращению несовершеннолетних в учреждение. При отсутствии возможности взаимодействия с родителями (законными представителями) несовершеннолетнего, в течение трех дней с момента установления факта непосещения несовершеннолетним образовательного учреждения по неуважительной причине направляют информацию в ОМВД России по г. Полевскому, ТКДНиЗП по месту фактического проживания ребенка, а также в Управление образованием по установленной ими форме.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14. Общеобразовательные организации, образовательные организации среднего профессионального образования и другие организации, осуществляющие образовательный процесс в соответствии с уставами и положениями о них: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 выявлении несовершеннолетних, не посещающих или систематически пропускающих по неуважительным причинам занятия в общеобразовательных организациях, принимают меры к выяснению причин непосещения и возвращению несовершеннолетних в учреждение. В течение трех дней с момента установления факта пропуска несовершеннолетними занятий по неуважительной причине информируют Управление образованием, которое в течение трех дней при наличии оснований направляет представления в ТКДНиЗП для принятия решения и дальнейших действий;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 выявлении признаков жестокого обращения родителей с ребенком незамедлительно направляют информацию в ОМВД России по г. Полевскому и ТКДНиЗП по месту фактического проживания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 выявлении сведений о детях, проживающих в условиях, представляющих угрозу их жизни или здоровью либо препятствующих их нормальному воспитанию, незамедлительно направляют информацию в Управление социальной политики, Управление образования и ОМВД России по г. Полевскому, а также в ТКДНиЗП по месту фактического проживания ребенка по установленной форме;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формируют социальный паспорт организации, проводят анализ положения учащихся и ежеквартально представляют сведения о семьях и несовершеннолетних, находящихся в социально опасном положении, в ТКДНиЗП по месту фактического жительства несовершеннолетнего.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15. Управление культурой и учреждения культуры, расположенные на территории муниципального образования: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принимают участие в пределах своей компетенции в индивидуальной профилактической работе с несовершеннолетними, находящимися в социально опасном положении, в том числе, путем организации их досуга и занятости;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 выявлении признаков жестокого обращения с ребенком незамедлительно направляют информацию в ОМВД России по г. Полевскому, ТКДНиЗП по месту фактического проживания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предоставляют в начале календарного года информацию о действующих творческих коллективах и клубных объединений, о проводимых в учреждениях культуры мероприятиях в ТКДНиЗП;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организуют отдых и оздоровление детей в каникулярное время на базе МБУ "Лесная сказка" и санаторных организациях круглогодичного действия.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16. Муниципальное казенное учреждение "Феникс":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принимает участие в пределах своей компетенции в индивидуальной профилактической работе с несовершеннолетними, находящимися в социально опасном положении, в том числе, путем организации их досуга и занятости;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 выявлении признаков жестокого обращения с ребенком незамедлительно направляет информацию в ОМВД России по г. Полевскому, ТКДНиЗП по месту фактического проживания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предоставляет информацию о волонтерском молодежном движении на территории муниципального образования, о действующих молодежных организациях, о проводимых мероприятиях для молодежи, в том числе, о мероприятиях патриотической направленности в ТКДНиЗП;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организует трудовую занятость подростков в летний период (отряды Главы Полевского городского округа).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17. Отдел по физической культуре и спорту Администрации Полевского городского округа и организации физической культуры и спорта, расположенные на территории муниципального образования: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принимают участие в пределах своей компетенции в индивидуальной профилактической работе с несовершеннолетними, находящимися в социально опасном положении, в том числе, путем организации их досуга и занятости;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 выявлении признаков жестокого обращения с ребенком незамедлительно направляют информацию в ОМВД России г. Полевского, ТКДНиЗП по месту фактического проживания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предоставляют в начале календарного года информацию о действующих технических, спортивных и других клубах, кружках, секциях, о проводимых спортивных мероприятиях в ТКДНиЗП.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18. ГКУ "Полевской ЦЗ":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принимает участие в пределах своей компетенции в индивидуальной профилактической работе с несовершеннолетними, находящимися в социально опасном положении, в том числе путем организации их занятости;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 выявлении признаков жестокого обращения с ребенком незамедлительно направляют информацию в ОМВД России по г. Полевскому, ТКДНиЗП по месту фактического проживания ребенка.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19. Государственное бюджетное учреждение Свердловской области "Центр психолого-педагогической, медицинской и социальной помощи "Ладо" при выявлении несовершеннолетних, поступивших с признаками жестокого обращения с ними, с признаками физического, психического или сексуального насилия, фактов непринятия родителями (законными представителями) своевременных мер по лечению ребенка, которое привело к угрозе его жизни и здоровью, незамедлительно направляет информацию в ОМВД России по г. Полевскому, Управление социальной политики, а также в ТКДНиЗП по месту фактического проживания несовершеннолетнего.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20. Подразделение по делам несовершеннолетних ОМВД России по г. Полевскому: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при выявлении несовершеннолетнего, оставшегося без попечения родителей, при установлении факта нахождения ребенка в социально опасном положении или в обстановке, угрожающей его жизни и здоровью, незамедлительно сообщают об этом в Управление социальной политики по месту фактического проживания ребенка;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 выявлении несовершеннолетних, находящихся в социально опасном положении, в течение трех дней направляют информацию в ТКДНиЗП по месту фактического проживания несовершеннолетнего с заполнением карты на несовершеннолетнего и семью;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при выявлении безнадзорных и беспризорных несовершеннолетних, при совершении ими правонарушений и антиобщественных действий в течение суток информируют об этом всех заинтересованных субъектов системы профилактики безнадзорности и правонарушений несовершеннолетних с указанием причин и условий, способствующих этому;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 случае выявления семьи, находящейся в социально опасном положении, в течение трех дней направляют информацию в ТКДНиЗП по месту фактического проживания семьи с заполнением карты на семью;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ведут учет и проводят индивидуальную профилактическую работу с родителями или иными законными представителями несовершеннолетних, не исполняющими или ненадлежащим образом исполняющими свои обязанности по содержанию, воспитанию и обучению несовершеннолетних, либо допускающими жестокое обращение с ними, а также отрицательно влияющими на их поведение; злоупотребляющими алкогольной продукцией, употребляющими наркотические средства или психотропные вещества без назначения врача.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21. Филиал по Полевскому городскому округу ФКУ УИИ ГУФСИН России по Свердловской области: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проводит индивидуальную профилактическую работу в отношении несовершеннолетних в пределах своей компетенции;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при выявлении несовершеннолетних, находящихся в социально опасном положении, в течение трех дней направляют информацию в ТКДНиЗП по месту фактического проживания несовершеннолетнего с заполнением карты на несовершеннолетнего и семью.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22. Субъекты системы профилактики безнадзорности и правонарушений несовершеннолетних, в пределах своей компетенции, осуществляют выполнение индивидуальных программ реабилитации и адаптации несовершеннолетних и семей, находящихся в социально опасном положении, и не позднее 30-го числа последнего месяца каждого квартала направляют в адрес ТКДНиЗП информацию о выполнении индивидуальной программы реабилитации и адаптации несовершеннолетних и семей, находящихся в социально опасном положении.</w:t>
      </w:r>
    </w:p>
    <w:p>
      <w:pPr>
        <w:pStyle w:val="0"/>
      </w:pPr>
      <w:r>
        <w:rPr>
          <w:sz w:val="24"/>
        </w:rPr>
      </w:r>
    </w:p>
    <w:p>
      <w:pPr>
        <w:pStyle w:val="0"/>
        <w:outlineLvl w:val="1"/>
        <w:jc w:val="center"/>
      </w:pPr>
      <w:r>
        <w:rPr>
          <w:sz w:val="24"/>
        </w:rPr>
        <w:t xml:space="preserve">Глава 7. ИНФОРМИРОВАНИЕ МЕЖВЕДОМСТВЕННОЙ КОМИССИИ</w:t>
      </w:r>
    </w:p>
    <w:p>
      <w:pPr>
        <w:pStyle w:val="0"/>
        <w:jc w:val="center"/>
      </w:pPr>
      <w:r>
        <w:rPr>
          <w:sz w:val="24"/>
        </w:rPr>
        <w:t xml:space="preserve">ПО ПРОФИЛАКТИКЕ ПРАВОНАРУШЕНИЙ НА ТЕРРИТОРИИ</w:t>
      </w:r>
    </w:p>
    <w:p>
      <w:pPr>
        <w:pStyle w:val="0"/>
        <w:jc w:val="center"/>
      </w:pPr>
      <w:r>
        <w:rPr>
          <w:sz w:val="24"/>
        </w:rPr>
        <w:t xml:space="preserve">ПОЛЕВСКОГО ГОРОДСКОГО ОКРУГА ЗА РЕАЛИЗАЦИЕЙ ПОРЯДКА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23. Информирование за реализацией настоящего Порядка заслушивается на заседаниях межведомственной комиссии по профилактике правонарушений на территории Полевского городского округа по итогам года.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Главы Полевского городского округа от 04.07.2018 N 1051</w:t>
            <w:br/>
            <w:t>"Об утверждении Порядка межведомственного взаимоде...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03.02.2026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0627&amp;date=03.02.2026" TargetMode = "External"/><Relationship Id="rId9" Type="http://schemas.openxmlformats.org/officeDocument/2006/relationships/hyperlink" Target="http://polevsk.midural.ru" TargetMode = "External"/><Relationship Id="rId10" Type="http://schemas.openxmlformats.org/officeDocument/2006/relationships/hyperlink" Target="https://login.consultant.ru/link/?req=doc&amp;base=LAW&amp;n=2875&amp;date=03.02.2026" TargetMode = "External"/><Relationship Id="rId11" Type="http://schemas.openxmlformats.org/officeDocument/2006/relationships/hyperlink" Target="https://login.consultant.ru/link/?req=doc&amp;base=LAW&amp;n=523865&amp;date=03.02.2026" TargetMode = "External"/><Relationship Id="rId12" Type="http://schemas.openxmlformats.org/officeDocument/2006/relationships/hyperlink" Target="https://login.consultant.ru/link/?req=doc&amp;base=LAW&amp;n=482834&amp;date=03.02.2026" TargetMode = "External"/><Relationship Id="rId13" Type="http://schemas.openxmlformats.org/officeDocument/2006/relationships/hyperlink" Target="https://login.consultant.ru/link/?req=doc&amp;base=LAW&amp;n=510627&amp;date=03.02.2026" TargetMode = "External"/><Relationship Id="rId14" Type="http://schemas.openxmlformats.org/officeDocument/2006/relationships/hyperlink" Target="https://login.consultant.ru/link/?req=doc&amp;base=LAW&amp;n=515490&amp;date=03.02.2026" TargetMode = "External"/><Relationship Id="rId15" Type="http://schemas.openxmlformats.org/officeDocument/2006/relationships/hyperlink" Target="https://login.consultant.ru/link/?req=doc&amp;base=LAW&amp;n=510750&amp;date=03.02.2026" TargetMode = "External"/><Relationship Id="rId16" Type="http://schemas.openxmlformats.org/officeDocument/2006/relationships/hyperlink" Target="https://login.consultant.ru/link/?req=doc&amp;base=LAW&amp;n=510818&amp;date=03.02.2026" TargetMode = "External"/><Relationship Id="rId17" Type="http://schemas.openxmlformats.org/officeDocument/2006/relationships/hyperlink" Target="https://login.consultant.ru/link/?req=doc&amp;base=LAW&amp;n=482875&amp;date=03.02.2026" TargetMode = "External"/><Relationship Id="rId18" Type="http://schemas.openxmlformats.org/officeDocument/2006/relationships/hyperlink" Target="https://login.consultant.ru/link/?req=doc&amp;base=LAW&amp;n=130516&amp;date=03.02.2026&amp;dst=100017&amp;field=134" TargetMode = "External"/><Relationship Id="rId19" Type="http://schemas.openxmlformats.org/officeDocument/2006/relationships/hyperlink" Target="https://login.consultant.ru/link/?req=doc&amp;base=LAW&amp;n=520163&amp;date=03.02.2026" TargetMode = "External"/><Relationship Id="rId20" Type="http://schemas.openxmlformats.org/officeDocument/2006/relationships/hyperlink" Target="https://login.consultant.ru/link/?req=doc&amp;base=RLAW071&amp;n=411043&amp;date=03.02.2026" TargetMode = "External"/><Relationship Id="rId21" Type="http://schemas.openxmlformats.org/officeDocument/2006/relationships/hyperlink" Target="https://login.consultant.ru/link/?req=doc&amp;base=RLAW071&amp;n=59845&amp;date=03.02.2026" TargetMode = "External"/><Relationship Id="rId22" Type="http://schemas.openxmlformats.org/officeDocument/2006/relationships/hyperlink" Target="https://login.consultant.ru/link/?req=doc&amp;base=RLAW071&amp;n=120181&amp;date=03.02.2026" TargetMode = "External"/><Relationship Id="rId23" Type="http://schemas.openxmlformats.org/officeDocument/2006/relationships/hyperlink" Target="https://login.consultant.ru/link/?req=doc&amp;base=LAW&amp;n=192329&amp;date=03.02.2026&amp;dst=100006&amp;field=134" TargetMode = "External"/><Relationship Id="rId24" Type="http://schemas.openxmlformats.org/officeDocument/2006/relationships/hyperlink" Target="https://login.consultant.ru/link/?req=doc&amp;base=LAW&amp;n=510627&amp;date=03.02.2026&amp;dst=100032&amp;field=134" TargetMode = "External"/><Relationship Id="rId25" Type="http://schemas.openxmlformats.org/officeDocument/2006/relationships/hyperlink" Target="https://login.consultant.ru/link/?req=doc&amp;base=LAW&amp;n=482834&amp;date=03.02.2026&amp;dst=100322&amp;field=134" TargetMode = "External"/><Relationship Id="rId26" Type="http://schemas.openxmlformats.org/officeDocument/2006/relationships/hyperlink" Target="https://login.consultant.ru/link/?req=doc&amp;base=LAW&amp;n=482834&amp;date=03.02.2026&amp;dst=100544&amp;field=134" TargetMode = "External"/><Relationship Id="rId27" Type="http://schemas.openxmlformats.org/officeDocument/2006/relationships/hyperlink" Target="https://login.consultant.ru/link/?req=doc&amp;base=LAW&amp;n=510627&amp;date=03.02.2026&amp;dst=100033&amp;field=134" TargetMode = "External"/><Relationship Id="rId28" Type="http://schemas.openxmlformats.org/officeDocument/2006/relationships/hyperlink" Target="https://login.consultant.ru/link/?req=doc&amp;base=LAW&amp;n=523865&amp;date=03.02.2026&amp;dst=2615&amp;field=134" TargetMode = "External"/><Relationship Id="rId29" Type="http://schemas.openxmlformats.org/officeDocument/2006/relationships/hyperlink" Target="https://login.consultant.ru/link/?req=doc&amp;base=RLAW071&amp;n=132968&amp;date=03.02.2026" TargetMode = "External"/><Relationship Id="rId30" Type="http://schemas.openxmlformats.org/officeDocument/2006/relationships/hyperlink" Target="https://login.consultant.ru/link/?req=doc&amp;base=LAW&amp;n=372764&amp;date=03.02.202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Полевского городского округа от 04.07.2018 N 1051
"Об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 и иных органов и организаций, расположенных на территории Полевского городского округа, при выявлении, учете и организации индивидуальной профилактической работы с несовершеннолетними и семьями, находящимися в социально опасном положении"</dc:title>
  <dcterms:created xsi:type="dcterms:W3CDTF">2026-02-03T04:45:24Z</dcterms:created>
</cp:coreProperties>
</file>