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EF" w:rsidRPr="00D506EF" w:rsidRDefault="00D506EF" w:rsidP="00D506EF">
      <w:pPr>
        <w:spacing w:after="0"/>
        <w:ind w:firstLine="708"/>
        <w:rPr>
          <w:b/>
          <w:sz w:val="28"/>
          <w:szCs w:val="28"/>
        </w:rPr>
      </w:pPr>
      <w:r w:rsidRPr="00D506EF">
        <w:rPr>
          <w:b/>
          <w:sz w:val="28"/>
          <w:szCs w:val="28"/>
        </w:rPr>
        <w:t>Материалы для профилактической работы, направленной на предотвращение вовлечения подростков в незаконный оборот наркотиков.</w:t>
      </w:r>
    </w:p>
    <w:p w:rsidR="00D506EF" w:rsidRDefault="00D506EF" w:rsidP="00D506EF">
      <w:pPr>
        <w:spacing w:after="0"/>
        <w:ind w:firstLine="708"/>
      </w:pPr>
    </w:p>
    <w:p w:rsidR="00D506EF" w:rsidRDefault="00D506EF" w:rsidP="00D506EF">
      <w:pPr>
        <w:spacing w:after="0"/>
        <w:ind w:firstLine="708"/>
      </w:pPr>
    </w:p>
    <w:p w:rsidR="00FE4DE6" w:rsidRDefault="00FE4DE6" w:rsidP="00D506EF">
      <w:pPr>
        <w:spacing w:after="0"/>
        <w:ind w:firstLine="708"/>
      </w:pPr>
      <w:r>
        <w:t>Телестудией ФКУ «</w:t>
      </w:r>
      <w:proofErr w:type="spellStart"/>
      <w:r>
        <w:t>ГЦХТиСО</w:t>
      </w:r>
      <w:proofErr w:type="spellEnd"/>
      <w:r>
        <w:t xml:space="preserve"> ГУ МВД России по г. Москве», Управлением по взаимодействию с институтами гражданского общества и средствами массовой информации МВД России при участии Главного управления по контролю за оборотом МВД России подготовлен документальный фильм «Зазеркалье», направленный на предотвращение вовлечения подростков и молодежи в незаконный оборот наркотиков, формирование у них негативного отношения к потреблению наркотиков, а также пропаганду здорового образа жизни. </w:t>
      </w:r>
    </w:p>
    <w:p w:rsidR="00FE4DE6" w:rsidRDefault="00FE4DE6" w:rsidP="00FE4DE6">
      <w:pPr>
        <w:spacing w:after="0" w:line="240" w:lineRule="auto"/>
        <w:ind w:firstLine="709"/>
      </w:pPr>
      <w:proofErr w:type="spellStart"/>
      <w:r>
        <w:t>Медиаматериалы</w:t>
      </w:r>
      <w:proofErr w:type="spellEnd"/>
      <w:r>
        <w:t xml:space="preserve"> доступны для просмотра на канале МВД России в </w:t>
      </w:r>
      <w:r>
        <w:rPr>
          <w:lang w:val="en-US"/>
        </w:rPr>
        <w:t>VK</w:t>
      </w:r>
      <w:r>
        <w:t xml:space="preserve"> видео по ссылке:</w:t>
      </w:r>
    </w:p>
    <w:p w:rsidR="0048752D" w:rsidRDefault="00FE4DE6" w:rsidP="00D506EF">
      <w:pPr>
        <w:spacing w:after="0" w:line="240" w:lineRule="auto"/>
      </w:pPr>
      <w:hyperlink r:id="rId4" w:history="1">
        <w:r w:rsidRPr="0091247C">
          <w:rPr>
            <w:rStyle w:val="a3"/>
            <w:lang w:val="en-US"/>
          </w:rPr>
          <w:t>https</w:t>
        </w:r>
        <w:r w:rsidRPr="0091247C">
          <w:rPr>
            <w:rStyle w:val="a3"/>
          </w:rPr>
          <w:t>://</w:t>
        </w:r>
        <w:proofErr w:type="spellStart"/>
        <w:r w:rsidRPr="0091247C">
          <w:rPr>
            <w:rStyle w:val="a3"/>
            <w:lang w:val="en-US"/>
          </w:rPr>
          <w:t>vkvideo</w:t>
        </w:r>
        <w:proofErr w:type="spellEnd"/>
        <w:r w:rsidRPr="0091247C">
          <w:rPr>
            <w:rStyle w:val="a3"/>
          </w:rPr>
          <w:t>.</w:t>
        </w:r>
        <w:proofErr w:type="spellStart"/>
        <w:r w:rsidRPr="0091247C">
          <w:rPr>
            <w:rStyle w:val="a3"/>
            <w:lang w:val="en-US"/>
          </w:rPr>
          <w:t>ru</w:t>
        </w:r>
        <w:proofErr w:type="spellEnd"/>
        <w:r w:rsidRPr="0091247C">
          <w:rPr>
            <w:rStyle w:val="a3"/>
          </w:rPr>
          <w:t>/</w:t>
        </w:r>
        <w:r w:rsidRPr="0091247C">
          <w:rPr>
            <w:rStyle w:val="a3"/>
            <w:lang w:val="en-US"/>
          </w:rPr>
          <w:t>video</w:t>
        </w:r>
        <w:r w:rsidRPr="0091247C">
          <w:rPr>
            <w:rStyle w:val="a3"/>
          </w:rPr>
          <w:t>-26323016_456246447?</w:t>
        </w:r>
        <w:r w:rsidRPr="0091247C">
          <w:rPr>
            <w:rStyle w:val="a3"/>
            <w:lang w:val="en-US"/>
          </w:rPr>
          <w:t>t</w:t>
        </w:r>
        <w:r w:rsidRPr="0091247C">
          <w:rPr>
            <w:rStyle w:val="a3"/>
          </w:rPr>
          <w:t>=1</w:t>
        </w:r>
        <w:r w:rsidRPr="0091247C">
          <w:rPr>
            <w:rStyle w:val="a3"/>
            <w:lang w:val="en-US"/>
          </w:rPr>
          <w:t>m</w:t>
        </w:r>
        <w:r w:rsidRPr="0091247C">
          <w:rPr>
            <w:rStyle w:val="a3"/>
          </w:rPr>
          <w:t>31</w:t>
        </w:r>
        <w:r w:rsidRPr="0091247C">
          <w:rPr>
            <w:rStyle w:val="a3"/>
            <w:lang w:val="en-US"/>
          </w:rPr>
          <w:t>s</w:t>
        </w:r>
      </w:hyperlink>
      <w:r w:rsidRPr="00FE4DE6">
        <w:t>.</w:t>
      </w:r>
    </w:p>
    <w:p w:rsidR="00FE4DE6" w:rsidRDefault="00D506EF" w:rsidP="00D506EF">
      <w:pPr>
        <w:spacing w:after="0" w:line="240" w:lineRule="auto"/>
        <w:ind w:firstLine="142"/>
      </w:pPr>
      <w:r>
        <w:tab/>
        <w:t xml:space="preserve">Согласно рекомендациям ФГБУ «Национальный медицинский исследовательский центр психиатрии и наркологии им. </w:t>
      </w:r>
      <w:proofErr w:type="spellStart"/>
      <w:r>
        <w:t>В.П.Сербского</w:t>
      </w:r>
      <w:proofErr w:type="spellEnd"/>
      <w:r>
        <w:t>» указанный фильм имеет возрастное ограничение и предназначен для организации профилактической работы с подростками от 16 лет и старше.</w:t>
      </w:r>
    </w:p>
    <w:p w:rsidR="00D506EF" w:rsidRDefault="00D506EF" w:rsidP="00D506EF">
      <w:pPr>
        <w:spacing w:after="0" w:line="240" w:lineRule="auto"/>
        <w:ind w:firstLine="142"/>
      </w:pPr>
      <w:r>
        <w:tab/>
        <w:t>Данные материалы следует использовать в просветительской работе с учетом категорий объектов профилактики</w:t>
      </w:r>
    </w:p>
    <w:p w:rsidR="00FE4DE6" w:rsidRDefault="00FE4DE6" w:rsidP="00FE4DE6">
      <w:pPr>
        <w:spacing w:before="100" w:beforeAutospacing="1" w:after="100" w:afterAutospacing="1"/>
        <w:ind w:firstLine="709"/>
      </w:pPr>
    </w:p>
    <w:p w:rsidR="00FE4DE6" w:rsidRDefault="00FE4DE6" w:rsidP="00FE4DE6">
      <w:pPr>
        <w:spacing w:before="100" w:beforeAutospacing="1" w:after="100" w:afterAutospacing="1"/>
        <w:ind w:firstLine="709"/>
      </w:pPr>
    </w:p>
    <w:p w:rsidR="00FE4DE6" w:rsidRPr="00FE4DE6" w:rsidRDefault="00FE4DE6" w:rsidP="00FE4DE6">
      <w:pPr>
        <w:ind w:firstLine="708"/>
      </w:pPr>
    </w:p>
    <w:p w:rsidR="00FE4DE6" w:rsidRDefault="00FE4DE6">
      <w:bookmarkStart w:id="0" w:name="_GoBack"/>
      <w:bookmarkEnd w:id="0"/>
    </w:p>
    <w:sectPr w:rsidR="00FE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A5"/>
    <w:rsid w:val="0048752D"/>
    <w:rsid w:val="00D506EF"/>
    <w:rsid w:val="00E520A5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BD90"/>
  <w15:chartTrackingRefBased/>
  <w15:docId w15:val="{C7969FC8-F021-4F5C-8C3D-D79DD3F3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video.ru/video-26323016_456246447?t=1m3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</dc:creator>
  <cp:keywords/>
  <dc:description/>
  <cp:lastModifiedBy>Kozhushko</cp:lastModifiedBy>
  <cp:revision>2</cp:revision>
  <dcterms:created xsi:type="dcterms:W3CDTF">2026-01-26T07:56:00Z</dcterms:created>
  <dcterms:modified xsi:type="dcterms:W3CDTF">2026-01-26T07:56:00Z</dcterms:modified>
</cp:coreProperties>
</file>